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2B" w:rsidRDefault="00315072" w:rsidP="00A50A2B">
      <w:pPr>
        <w:spacing w:before="240" w:after="240" w:line="240" w:lineRule="auto"/>
        <w:jc w:val="center"/>
        <w:rPr>
          <w:b/>
        </w:rPr>
      </w:pPr>
      <w:r w:rsidRPr="00315072">
        <w:rPr>
          <w:b/>
        </w:rPr>
        <w:t>LINEAMIENTOS PARA LA CONSTRUCCIÓN DEL DOCUMENTO DE PROYECTO DE GRADO</w:t>
      </w:r>
    </w:p>
    <w:p w:rsidR="00932E1F" w:rsidRPr="0088693A" w:rsidRDefault="00467579" w:rsidP="0088693A">
      <w:pPr>
        <w:spacing w:before="240" w:after="240" w:line="240" w:lineRule="auto"/>
        <w:ind w:left="-567"/>
        <w:rPr>
          <w:lang w:val="es-CO"/>
        </w:rPr>
      </w:pPr>
      <w:r w:rsidRPr="00467579">
        <w:rPr>
          <w:b/>
        </w:rPr>
        <w:t>1. Planteamiento del problema</w:t>
      </w:r>
    </w:p>
    <w:p w:rsidR="00932E1F" w:rsidRPr="006960EB" w:rsidRDefault="00932E1F" w:rsidP="00467579">
      <w:pPr>
        <w:spacing w:after="0" w:line="240" w:lineRule="auto"/>
        <w:ind w:left="-567"/>
        <w:jc w:val="both"/>
        <w:rPr>
          <w:lang w:val="es-CO"/>
        </w:rPr>
      </w:pPr>
      <w:r w:rsidRPr="00467579">
        <w:rPr>
          <w:lang w:val="es-CO"/>
        </w:rPr>
        <w:t>Plantear el problema a investigar</w:t>
      </w:r>
      <w:r w:rsidR="00467579" w:rsidRPr="00467579">
        <w:rPr>
          <w:lang w:val="es-CO"/>
        </w:rPr>
        <w:t>,</w:t>
      </w:r>
      <w:r w:rsidR="00467579">
        <w:rPr>
          <w:b/>
          <w:lang w:val="es-CO"/>
        </w:rPr>
        <w:t xml:space="preserve"> </w:t>
      </w:r>
      <w:r w:rsidRPr="006960EB">
        <w:rPr>
          <w:lang w:val="es-CO"/>
        </w:rPr>
        <w:t xml:space="preserve">implica observar una realidad e interpretarla, es realizar un diagnóstico. El problema de plantear un problema de investigación es responde a la pregunta ¿cuál es el problema? que requiere ser investigado y ¿cómo espero darle solución?. El problema de investigación es el resultado de un buen diagnóstico. </w:t>
      </w:r>
    </w:p>
    <w:p w:rsidR="00932E1F" w:rsidRPr="006960EB" w:rsidRDefault="00932E1F" w:rsidP="00467579">
      <w:pPr>
        <w:autoSpaceDE w:val="0"/>
        <w:autoSpaceDN w:val="0"/>
        <w:adjustRightInd w:val="0"/>
        <w:spacing w:after="0" w:line="240" w:lineRule="auto"/>
        <w:ind w:left="-567"/>
        <w:jc w:val="both"/>
        <w:rPr>
          <w:lang w:val="es-CO"/>
        </w:rPr>
      </w:pPr>
    </w:p>
    <w:p w:rsidR="00932E1F" w:rsidRPr="006960EB" w:rsidRDefault="00932E1F" w:rsidP="00467579">
      <w:pPr>
        <w:autoSpaceDE w:val="0"/>
        <w:autoSpaceDN w:val="0"/>
        <w:adjustRightInd w:val="0"/>
        <w:spacing w:after="0" w:line="240" w:lineRule="auto"/>
        <w:ind w:left="-567"/>
        <w:jc w:val="both"/>
        <w:rPr>
          <w:lang w:val="es-CO"/>
        </w:rPr>
      </w:pPr>
      <w:r w:rsidRPr="006960EB">
        <w:rPr>
          <w:lang w:val="es-CO"/>
        </w:rPr>
        <w:t>Plantear el problema es delimitar el asunto que hay que resolver. Esta posible solución hace las veces de una hipótesis de investigación. Idear una solución</w:t>
      </w:r>
      <w:r>
        <w:rPr>
          <w:lang w:val="es-CO"/>
        </w:rPr>
        <w:t xml:space="preserve">, </w:t>
      </w:r>
      <w:r w:rsidRPr="006960EB">
        <w:rPr>
          <w:lang w:val="es-CO"/>
        </w:rPr>
        <w:t>es entonces</w:t>
      </w:r>
      <w:r>
        <w:rPr>
          <w:lang w:val="es-CO"/>
        </w:rPr>
        <w:t xml:space="preserve">, </w:t>
      </w:r>
      <w:r w:rsidRPr="006960EB">
        <w:rPr>
          <w:lang w:val="es-CO"/>
        </w:rPr>
        <w:t>establecer cómo sería posible solucionar el problema diagnosticado. Es en el proceso de diagnóstico cuándo realmente se da inicio a la investigación. La pericia</w:t>
      </w:r>
      <w:r>
        <w:rPr>
          <w:lang w:val="es-CO"/>
        </w:rPr>
        <w:t xml:space="preserve">, </w:t>
      </w:r>
      <w:r w:rsidRPr="006960EB">
        <w:rPr>
          <w:lang w:val="es-CO"/>
        </w:rPr>
        <w:t xml:space="preserve">entonces, radica en determinar cuál es el problema.    </w:t>
      </w:r>
    </w:p>
    <w:p w:rsidR="00932E1F" w:rsidRPr="006960EB" w:rsidRDefault="00932E1F" w:rsidP="00467579">
      <w:pPr>
        <w:autoSpaceDE w:val="0"/>
        <w:autoSpaceDN w:val="0"/>
        <w:adjustRightInd w:val="0"/>
        <w:spacing w:after="0" w:line="240" w:lineRule="auto"/>
        <w:ind w:left="-567"/>
        <w:jc w:val="both"/>
        <w:rPr>
          <w:lang w:val="es-CO"/>
        </w:rPr>
      </w:pPr>
    </w:p>
    <w:p w:rsidR="00932E1F" w:rsidRPr="006960EB" w:rsidRDefault="00932E1F" w:rsidP="00467579">
      <w:pPr>
        <w:autoSpaceDE w:val="0"/>
        <w:autoSpaceDN w:val="0"/>
        <w:adjustRightInd w:val="0"/>
        <w:spacing w:after="0" w:line="240" w:lineRule="auto"/>
        <w:ind w:left="-567"/>
        <w:jc w:val="both"/>
        <w:rPr>
          <w:rFonts w:cs="Arial"/>
        </w:rPr>
      </w:pPr>
      <w:r w:rsidRPr="006960EB">
        <w:rPr>
          <w:lang w:val="es-CO"/>
        </w:rPr>
        <w:t>Para el planteamiento del problema, a investigar, se puede asumir la siguiente línea de argumentación:</w:t>
      </w:r>
    </w:p>
    <w:p w:rsidR="00932E1F" w:rsidRPr="006960EB" w:rsidRDefault="00932E1F" w:rsidP="00467579">
      <w:pPr>
        <w:autoSpaceDE w:val="0"/>
        <w:autoSpaceDN w:val="0"/>
        <w:adjustRightInd w:val="0"/>
        <w:spacing w:after="0" w:line="240" w:lineRule="auto"/>
        <w:ind w:left="-567"/>
        <w:jc w:val="both"/>
        <w:rPr>
          <w:rFonts w:cs="Arial"/>
        </w:rPr>
      </w:pPr>
    </w:p>
    <w:p w:rsidR="00932E1F" w:rsidRPr="006960EB" w:rsidRDefault="00932E1F" w:rsidP="00467579">
      <w:pPr>
        <w:spacing w:after="0" w:line="240" w:lineRule="auto"/>
        <w:ind w:left="-567"/>
        <w:jc w:val="both"/>
        <w:rPr>
          <w:lang w:val="es-CO"/>
        </w:rPr>
      </w:pPr>
      <w:r w:rsidRPr="006960EB">
        <w:rPr>
          <w:lang w:val="es-CO"/>
        </w:rPr>
        <w:t>Presentar el contexto mundial-regional en el cual se enmarca el problema. Por ejemplo, el contexto en el cual surge la pregunta por la posibilidad de promover energías alternativas. El agotamiento de las fuentes fósiles, los problemas medioambientales que de ello se vienen derivado. La serie de acuerdos internaciones que se han firmado en este sentido (Por ejemplo: Protocolo de Kioto). Aquí se pueden citar datos estadísticos, en relación con la contaminación, con la degradación de la capa de ozono, con la producción de basuras, la contaminación producida por el parque automotor u otros datos que ayuden a presentar y argumentar el escenario en cuestión.</w:t>
      </w:r>
    </w:p>
    <w:p w:rsidR="00932E1F" w:rsidRPr="006960EB" w:rsidRDefault="00932E1F" w:rsidP="00467579">
      <w:pPr>
        <w:spacing w:after="0" w:line="240" w:lineRule="auto"/>
        <w:ind w:left="-567"/>
        <w:jc w:val="both"/>
        <w:rPr>
          <w:lang w:val="es-CO"/>
        </w:rPr>
      </w:pPr>
    </w:p>
    <w:p w:rsidR="00932E1F" w:rsidRPr="006960EB" w:rsidRDefault="00932E1F" w:rsidP="00467579">
      <w:pPr>
        <w:spacing w:after="0" w:line="240" w:lineRule="auto"/>
        <w:ind w:left="-567"/>
        <w:jc w:val="both"/>
        <w:rPr>
          <w:lang w:val="es-CO"/>
        </w:rPr>
      </w:pPr>
      <w:r w:rsidRPr="006960EB">
        <w:rPr>
          <w:lang w:val="es-CO"/>
        </w:rPr>
        <w:t xml:space="preserve">El contexto mundial-regional, debe acompañarse de la presentación del contexto nacional. Aquí la pregunta </w:t>
      </w:r>
      <w:r>
        <w:rPr>
          <w:lang w:val="es-CO"/>
        </w:rPr>
        <w:t>es por l</w:t>
      </w:r>
      <w:r w:rsidRPr="006960EB">
        <w:rPr>
          <w:lang w:val="es-CO"/>
        </w:rPr>
        <w:t>a situación del país</w:t>
      </w:r>
      <w:r>
        <w:rPr>
          <w:lang w:val="es-CO"/>
        </w:rPr>
        <w:t xml:space="preserve">, </w:t>
      </w:r>
      <w:r w:rsidRPr="006960EB">
        <w:rPr>
          <w:lang w:val="es-CO"/>
        </w:rPr>
        <w:t>en relación con el tema en cuestión? Pala ello se recurre a otros estudios que podrían describir dicho escenario y las normas nacionales relacionadas con el tema, a los planes nacionales de desarrollo, a los planes de ciencia, tecnología e innovación. A las líneas de investigación definidas po</w:t>
      </w:r>
      <w:r>
        <w:rPr>
          <w:lang w:val="es-CO"/>
        </w:rPr>
        <w:t xml:space="preserve">r Colciencias como prioritarias, entre otros aspectos. </w:t>
      </w:r>
      <w:r w:rsidRPr="006960EB">
        <w:rPr>
          <w:lang w:val="es-CO"/>
        </w:rPr>
        <w:t xml:space="preserve">  </w:t>
      </w:r>
    </w:p>
    <w:p w:rsidR="00932E1F" w:rsidRPr="006960EB" w:rsidRDefault="00932E1F" w:rsidP="00467579">
      <w:pPr>
        <w:spacing w:after="0" w:line="240" w:lineRule="auto"/>
        <w:ind w:left="-567"/>
        <w:jc w:val="both"/>
        <w:rPr>
          <w:lang w:val="es-CO"/>
        </w:rPr>
      </w:pPr>
    </w:p>
    <w:p w:rsidR="00932E1F" w:rsidRPr="006960EB" w:rsidRDefault="00932E1F" w:rsidP="00467579">
      <w:pPr>
        <w:spacing w:after="0" w:line="240" w:lineRule="auto"/>
        <w:ind w:left="-567"/>
        <w:jc w:val="both"/>
        <w:rPr>
          <w:lang w:val="es-CO"/>
        </w:rPr>
      </w:pPr>
      <w:r w:rsidRPr="006960EB">
        <w:rPr>
          <w:lang w:val="es-CO"/>
        </w:rPr>
        <w:t xml:space="preserve">Al contexto Nacional debe seguir uno Local. Es decir, la situación particular de un departamento, ciudad, vereda, localidad, barrio, etc. O de una empresa o industria en particular. En este caso hay que describir la situación del departamento, ciudad o la empresa o industria; en este último caso en lo que respecta a la población objetivo, principales productos, línea de producción, algún departamento en particular o un proceso, máquina, instrumento, etc. </w:t>
      </w:r>
    </w:p>
    <w:p w:rsidR="00932E1F" w:rsidRPr="006960EB" w:rsidRDefault="00932E1F" w:rsidP="00467579">
      <w:pPr>
        <w:spacing w:after="0" w:line="240" w:lineRule="auto"/>
        <w:ind w:left="-567"/>
        <w:jc w:val="both"/>
        <w:rPr>
          <w:lang w:val="es-CO"/>
        </w:rPr>
      </w:pPr>
    </w:p>
    <w:p w:rsidR="00932E1F" w:rsidRPr="00050B13" w:rsidRDefault="00932E1F" w:rsidP="00467579">
      <w:pPr>
        <w:spacing w:after="0" w:line="240" w:lineRule="auto"/>
        <w:ind w:left="-567"/>
        <w:jc w:val="both"/>
        <w:rPr>
          <w:rFonts w:cs="Arial"/>
        </w:rPr>
      </w:pPr>
      <w:r w:rsidRPr="00050B13">
        <w:rPr>
          <w:rFonts w:cs="Arial"/>
          <w:lang w:val="es-CO"/>
        </w:rPr>
        <w:t>Una vez delimitado el problema, desde los contextos Mundial-Regional-Nacional-Local,</w:t>
      </w:r>
      <w:r w:rsidRPr="00050B13">
        <w:rPr>
          <w:rFonts w:cs="Arial"/>
        </w:rPr>
        <w:t xml:space="preserve"> </w:t>
      </w:r>
      <w:r w:rsidRPr="00050B13">
        <w:rPr>
          <w:rFonts w:cs="Arial"/>
          <w:lang w:val="es-CO"/>
        </w:rPr>
        <w:t>corresponde dar paso a</w:t>
      </w:r>
      <w:r w:rsidR="00A50A2B">
        <w:rPr>
          <w:rFonts w:cs="Arial"/>
          <w:lang w:val="es-CO"/>
        </w:rPr>
        <w:t xml:space="preserve">l </w:t>
      </w:r>
      <w:r w:rsidRPr="00050B13">
        <w:rPr>
          <w:rFonts w:cs="Arial"/>
          <w:lang w:val="es-CO"/>
        </w:rPr>
        <w:t>diagnóstico</w:t>
      </w:r>
      <w:r w:rsidR="000676FE">
        <w:rPr>
          <w:rStyle w:val="Refdenotaalpie"/>
          <w:rFonts w:cs="Arial"/>
          <w:lang w:val="es-CO"/>
        </w:rPr>
        <w:footnoteReference w:id="1"/>
      </w:r>
      <w:r w:rsidRPr="00050B13">
        <w:rPr>
          <w:rFonts w:cs="Arial"/>
          <w:lang w:val="es-CO"/>
        </w:rPr>
        <w:t xml:space="preserve"> de la situación</w:t>
      </w:r>
      <w:r w:rsidR="00032661">
        <w:rPr>
          <w:rStyle w:val="Refdenotaalpie"/>
          <w:rFonts w:cs="Arial"/>
          <w:lang w:val="es-CO"/>
        </w:rPr>
        <w:footnoteReference w:id="2"/>
      </w:r>
      <w:r w:rsidR="00A50A2B">
        <w:rPr>
          <w:rFonts w:cs="Arial"/>
          <w:lang w:val="es-CO"/>
        </w:rPr>
        <w:t xml:space="preserve">, es decir realizar una lectura e </w:t>
      </w:r>
      <w:r w:rsidR="00A50A2B">
        <w:rPr>
          <w:rFonts w:cs="Arial"/>
          <w:lang w:val="es-CO"/>
        </w:rPr>
        <w:lastRenderedPageBreak/>
        <w:t xml:space="preserve">interpretación de una realidad. </w:t>
      </w:r>
      <w:r w:rsidRPr="00050B13">
        <w:rPr>
          <w:rFonts w:cs="Arial"/>
          <w:lang w:val="es-CO"/>
        </w:rPr>
        <w:t>Es decir, responder a la</w:t>
      </w:r>
      <w:r w:rsidR="003E458E">
        <w:rPr>
          <w:rFonts w:cs="Arial"/>
          <w:lang w:val="es-CO"/>
        </w:rPr>
        <w:t>s</w:t>
      </w:r>
      <w:r w:rsidRPr="00050B13">
        <w:rPr>
          <w:rFonts w:cs="Arial"/>
          <w:lang w:val="es-CO"/>
        </w:rPr>
        <w:t xml:space="preserve"> pregunta</w:t>
      </w:r>
      <w:r w:rsidR="003E458E">
        <w:rPr>
          <w:rFonts w:cs="Arial"/>
          <w:lang w:val="es-CO"/>
        </w:rPr>
        <w:t>s</w:t>
      </w:r>
      <w:r w:rsidRPr="00050B13">
        <w:rPr>
          <w:rFonts w:cs="Arial"/>
          <w:lang w:val="es-CO"/>
        </w:rPr>
        <w:t xml:space="preserve"> </w:t>
      </w:r>
      <w:r w:rsidRPr="00050B13">
        <w:rPr>
          <w:rFonts w:cs="Arial"/>
        </w:rPr>
        <w:t>¿qué es lo que está ocurriendo</w:t>
      </w:r>
      <w:r w:rsidR="003E458E">
        <w:rPr>
          <w:rFonts w:cs="Arial"/>
        </w:rPr>
        <w:t xml:space="preserve"> (con </w:t>
      </w:r>
      <w:r w:rsidR="00A50A2B">
        <w:rPr>
          <w:rFonts w:cs="Arial"/>
        </w:rPr>
        <w:t xml:space="preserve">proceso de producción, </w:t>
      </w:r>
      <w:r w:rsidR="003E458E">
        <w:rPr>
          <w:rFonts w:cs="Arial"/>
        </w:rPr>
        <w:t xml:space="preserve">con la selección de las materias primas, con las propiedades mecánicas de un material en determinadas condiciones de presión-temperatura de trabajo, </w:t>
      </w:r>
      <w:r w:rsidR="00A50A2B">
        <w:rPr>
          <w:rFonts w:cs="Arial"/>
        </w:rPr>
        <w:t>con las técnicas de control de calidad, con las estrategias de mercado, etc.)</w:t>
      </w:r>
      <w:r w:rsidRPr="00050B13">
        <w:rPr>
          <w:rFonts w:cs="Arial"/>
        </w:rPr>
        <w:t>? (Describir) y</w:t>
      </w:r>
      <w:r w:rsidR="003E458E">
        <w:rPr>
          <w:rFonts w:cs="Arial"/>
        </w:rPr>
        <w:t xml:space="preserve"> </w:t>
      </w:r>
      <w:r w:rsidRPr="00050B13">
        <w:rPr>
          <w:rFonts w:cs="Arial"/>
        </w:rPr>
        <w:t>¿qué está causando dicha situación? (Explicar</w:t>
      </w:r>
      <w:r w:rsidR="00346BC6">
        <w:rPr>
          <w:rStyle w:val="Refdenotaalpie"/>
          <w:rFonts w:cs="Arial"/>
        </w:rPr>
        <w:footnoteReference w:id="3"/>
      </w:r>
      <w:r w:rsidRPr="00050B13">
        <w:rPr>
          <w:rFonts w:cs="Arial"/>
        </w:rPr>
        <w:t xml:space="preserve">). </w:t>
      </w:r>
    </w:p>
    <w:p w:rsidR="00932E1F" w:rsidRPr="006960EB" w:rsidRDefault="00932E1F" w:rsidP="00467579">
      <w:pPr>
        <w:spacing w:after="0" w:line="240" w:lineRule="auto"/>
        <w:ind w:left="-567"/>
        <w:jc w:val="both"/>
        <w:rPr>
          <w:rFonts w:cs="Arial"/>
        </w:rPr>
      </w:pPr>
      <w:r w:rsidRPr="006960EB">
        <w:rPr>
          <w:rFonts w:cs="Arial"/>
        </w:rPr>
        <w:t xml:space="preserve"> </w:t>
      </w:r>
    </w:p>
    <w:p w:rsidR="00932E1F" w:rsidRPr="006960EB" w:rsidRDefault="00932E1F" w:rsidP="00467579">
      <w:pPr>
        <w:spacing w:after="0" w:line="240" w:lineRule="auto"/>
        <w:ind w:left="-567"/>
        <w:jc w:val="both"/>
        <w:rPr>
          <w:lang w:val="es-CO"/>
        </w:rPr>
      </w:pPr>
      <w:r w:rsidRPr="006960EB">
        <w:rPr>
          <w:rFonts w:cs="Arial"/>
        </w:rPr>
        <w:t xml:space="preserve">Aquí corresponde describir cuál es la situación problema relacionada con la </w:t>
      </w:r>
      <w:r w:rsidRPr="006960EB">
        <w:rPr>
          <w:lang w:val="es-CO"/>
        </w:rPr>
        <w:t>fabricación de canecas, el funcionamiento de una máquina, el tratamiento de las basuras, el tratamiento de aguas residuales de un proceso industrial, el reciclaje de plásticos, la calibración de instrumentos, la selección y aplicación de un acero, el mantenimiento</w:t>
      </w:r>
      <w:r w:rsidR="00FA0F49">
        <w:rPr>
          <w:lang w:val="es-CO"/>
        </w:rPr>
        <w:t>, etc</w:t>
      </w:r>
      <w:r w:rsidRPr="006960EB">
        <w:rPr>
          <w:lang w:val="es-CO"/>
        </w:rPr>
        <w:t xml:space="preserve">. Y, explicar las razones económicas, técnicas u organizacionales que están ocasionando dicha situación. </w:t>
      </w:r>
    </w:p>
    <w:p w:rsidR="00932E1F" w:rsidRPr="006960EB" w:rsidRDefault="00932E1F" w:rsidP="00467579">
      <w:pPr>
        <w:spacing w:after="0" w:line="240" w:lineRule="auto"/>
        <w:ind w:left="-567"/>
        <w:jc w:val="both"/>
        <w:rPr>
          <w:lang w:val="es-CO"/>
        </w:rPr>
      </w:pPr>
    </w:p>
    <w:p w:rsidR="00214EA3" w:rsidRPr="00E51A8E" w:rsidRDefault="00932E1F" w:rsidP="00214EA3">
      <w:pPr>
        <w:autoSpaceDE w:val="0"/>
        <w:autoSpaceDN w:val="0"/>
        <w:adjustRightInd w:val="0"/>
        <w:spacing w:after="0" w:line="240" w:lineRule="auto"/>
        <w:ind w:left="-567"/>
        <w:jc w:val="both"/>
        <w:rPr>
          <w:rFonts w:cs="Arial"/>
          <w:sz w:val="20"/>
          <w:szCs w:val="20"/>
          <w:lang w:val="es-CO" w:eastAsia="es-CO"/>
        </w:rPr>
      </w:pPr>
      <w:r w:rsidRPr="006960EB">
        <w:rPr>
          <w:lang w:val="es-CO"/>
        </w:rPr>
        <w:t>Finalmente, se redactan un par de párrafos que configuran el problema de</w:t>
      </w:r>
      <w:r w:rsidR="00713D87">
        <w:rPr>
          <w:lang w:val="es-CO"/>
        </w:rPr>
        <w:t xml:space="preserve">l </w:t>
      </w:r>
      <w:r w:rsidR="00FA0F49">
        <w:rPr>
          <w:lang w:val="es-CO"/>
        </w:rPr>
        <w:t>proyecto de grado</w:t>
      </w:r>
      <w:r w:rsidR="00713D87">
        <w:rPr>
          <w:lang w:val="es-CO"/>
        </w:rPr>
        <w:t xml:space="preserve"> o de </w:t>
      </w:r>
      <w:r w:rsidR="00FA0F49">
        <w:rPr>
          <w:lang w:val="es-CO"/>
        </w:rPr>
        <w:t>investigación</w:t>
      </w:r>
      <w:r w:rsidRPr="006960EB">
        <w:rPr>
          <w:lang w:val="es-CO"/>
        </w:rPr>
        <w:t xml:space="preserve">. </w:t>
      </w:r>
      <w:r w:rsidR="00FA0F49">
        <w:rPr>
          <w:lang w:val="es-CO"/>
        </w:rPr>
        <w:t>Es decir</w:t>
      </w:r>
      <w:r w:rsidR="00214EA3">
        <w:rPr>
          <w:lang w:val="es-CO"/>
        </w:rPr>
        <w:t xml:space="preserve">, </w:t>
      </w:r>
      <w:r w:rsidR="00FA0F49">
        <w:rPr>
          <w:lang w:val="es-CO"/>
        </w:rPr>
        <w:t>se enuncia la p</w:t>
      </w:r>
      <w:r w:rsidR="00214EA3">
        <w:rPr>
          <w:lang w:val="es-CO"/>
        </w:rPr>
        <w:t>ropuesta de s</w:t>
      </w:r>
      <w:r w:rsidR="00FA0F49">
        <w:rPr>
          <w:lang w:val="es-CO"/>
        </w:rPr>
        <w:t>o</w:t>
      </w:r>
      <w:r w:rsidR="00214EA3">
        <w:rPr>
          <w:lang w:val="es-CO"/>
        </w:rPr>
        <w:t>lución</w:t>
      </w:r>
      <w:r w:rsidR="00214EA3">
        <w:rPr>
          <w:rStyle w:val="Refdenotaalpie"/>
          <w:lang w:val="es-CO"/>
        </w:rPr>
        <w:footnoteReference w:id="4"/>
      </w:r>
      <w:r w:rsidR="00214EA3">
        <w:rPr>
          <w:lang w:val="es-CO"/>
        </w:rPr>
        <w:t xml:space="preserve"> provisional</w:t>
      </w:r>
      <w:r w:rsidR="0056499D">
        <w:rPr>
          <w:lang w:val="es-CO"/>
        </w:rPr>
        <w:t>, de solución,</w:t>
      </w:r>
      <w:r w:rsidRPr="006960EB">
        <w:rPr>
          <w:lang w:val="es-CO"/>
        </w:rPr>
        <w:t xml:space="preserve"> a la situación diagnosticada (sí las dificultades son varias y, no es posible dar solución a todas al mismo tiempo, debe asumirse un proceso de priorización). </w:t>
      </w:r>
      <w:r w:rsidR="00FA0F49">
        <w:rPr>
          <w:lang w:val="es-CO"/>
        </w:rPr>
        <w:t>Es decir, se concreta sobre qu</w:t>
      </w:r>
      <w:r w:rsidR="00214EA3">
        <w:rPr>
          <w:lang w:val="es-CO"/>
        </w:rPr>
        <w:t>é versará el</w:t>
      </w:r>
      <w:r w:rsidR="00FA0F49">
        <w:rPr>
          <w:lang w:val="es-CO"/>
        </w:rPr>
        <w:t xml:space="preserve"> proyecto de grado, cuál es el objeto central de interés de su investigación. </w:t>
      </w:r>
      <w:r w:rsidR="00214EA3">
        <w:t>Las propuestas de solución, que cabe anotar hace las veces de hipótesis, se introduce como respuesta provisional al problema planteado</w:t>
      </w:r>
      <w:r w:rsidR="00E51A8E">
        <w:rPr>
          <w:rStyle w:val="Refdenotaalpie"/>
        </w:rPr>
        <w:footnoteReference w:id="5"/>
      </w:r>
      <w:r w:rsidR="00214EA3">
        <w:t xml:space="preserve">. </w:t>
      </w:r>
    </w:p>
    <w:p w:rsidR="00932E1F" w:rsidRPr="006960EB" w:rsidRDefault="00932E1F" w:rsidP="00467579">
      <w:pPr>
        <w:spacing w:after="0" w:line="240" w:lineRule="auto"/>
        <w:ind w:left="-567"/>
        <w:jc w:val="both"/>
        <w:rPr>
          <w:lang w:val="es-CO"/>
        </w:rPr>
      </w:pPr>
    </w:p>
    <w:p w:rsidR="00932E1F" w:rsidRDefault="00932E1F" w:rsidP="00315072">
      <w:pPr>
        <w:autoSpaceDE w:val="0"/>
        <w:autoSpaceDN w:val="0"/>
        <w:adjustRightInd w:val="0"/>
        <w:spacing w:after="0" w:line="240" w:lineRule="auto"/>
        <w:ind w:left="-567"/>
        <w:jc w:val="both"/>
        <w:rPr>
          <w:rFonts w:cs="Arial"/>
          <w:lang w:val="es-CO" w:eastAsia="es-CO"/>
        </w:rPr>
      </w:pPr>
      <w:r w:rsidRPr="00315072">
        <w:rPr>
          <w:rFonts w:cs="Arial"/>
          <w:lang w:val="es-CO" w:eastAsia="es-CO"/>
        </w:rPr>
        <w:t>De</w:t>
      </w:r>
      <w:r w:rsidR="00315072" w:rsidRPr="00315072">
        <w:rPr>
          <w:rFonts w:cs="Arial"/>
          <w:lang w:val="es-CO" w:eastAsia="es-CO"/>
        </w:rPr>
        <w:t>l p</w:t>
      </w:r>
      <w:r w:rsidRPr="00315072">
        <w:rPr>
          <w:rFonts w:cs="Arial"/>
          <w:lang w:val="es-CO" w:eastAsia="es-CO"/>
        </w:rPr>
        <w:t>r</w:t>
      </w:r>
      <w:r w:rsidR="00315072" w:rsidRPr="00315072">
        <w:rPr>
          <w:rFonts w:cs="Arial"/>
          <w:lang w:val="es-CO" w:eastAsia="es-CO"/>
        </w:rPr>
        <w:t>oblema de i</w:t>
      </w:r>
      <w:r w:rsidRPr="00315072">
        <w:rPr>
          <w:rFonts w:cs="Arial"/>
          <w:lang w:val="es-CO" w:eastAsia="es-CO"/>
        </w:rPr>
        <w:t xml:space="preserve">nvestigación surge el </w:t>
      </w:r>
      <w:r w:rsidR="00315072" w:rsidRPr="00315072">
        <w:rPr>
          <w:rFonts w:cs="Arial"/>
          <w:lang w:val="es-CO" w:eastAsia="es-CO"/>
        </w:rPr>
        <w:t>objetivo g</w:t>
      </w:r>
      <w:r w:rsidRPr="00315072">
        <w:rPr>
          <w:rFonts w:cs="Arial"/>
          <w:lang w:val="es-CO" w:eastAsia="es-CO"/>
        </w:rPr>
        <w:t>eneral</w:t>
      </w:r>
      <w:r w:rsidR="00315072" w:rsidRPr="00315072">
        <w:rPr>
          <w:rFonts w:cs="Arial"/>
          <w:lang w:val="es-CO" w:eastAsia="es-CO"/>
        </w:rPr>
        <w:t xml:space="preserve"> y el título</w:t>
      </w:r>
      <w:r w:rsidR="00315072" w:rsidRPr="00315072">
        <w:rPr>
          <w:rStyle w:val="Refdenotaalpie"/>
          <w:rFonts w:cs="Arial"/>
          <w:lang w:val="es-CO" w:eastAsia="es-CO"/>
        </w:rPr>
        <w:footnoteReference w:id="6"/>
      </w:r>
      <w:r w:rsidR="00315072" w:rsidRPr="00315072">
        <w:rPr>
          <w:rFonts w:cs="Arial"/>
          <w:lang w:val="es-CO" w:eastAsia="es-CO"/>
        </w:rPr>
        <w:t xml:space="preserve"> del proyecto. El problema determina también el Marco Teórico y la Metodología. Asimismo, define el tiempo necesario para el desarrollo del proyecto, es decir, el cronograma y el presupuesto necesario para su ejecución. </w:t>
      </w:r>
    </w:p>
    <w:p w:rsidR="003A27C1" w:rsidRDefault="0088693A" w:rsidP="003A27C1">
      <w:pPr>
        <w:autoSpaceDE w:val="0"/>
        <w:autoSpaceDN w:val="0"/>
        <w:adjustRightInd w:val="0"/>
        <w:spacing w:before="240" w:after="240" w:line="240" w:lineRule="auto"/>
        <w:ind w:left="-567"/>
        <w:jc w:val="both"/>
        <w:rPr>
          <w:rFonts w:cs="Arial"/>
        </w:rPr>
      </w:pPr>
      <w:r w:rsidRPr="0088693A">
        <w:rPr>
          <w:rFonts w:cs="Arial"/>
          <w:b/>
        </w:rPr>
        <w:t>1.1.</w:t>
      </w:r>
      <w:r w:rsidRPr="0088693A">
        <w:rPr>
          <w:rFonts w:cs="Arial"/>
          <w:b/>
        </w:rPr>
        <w:tab/>
      </w:r>
      <w:r w:rsidR="008406CC" w:rsidRPr="0088693A">
        <w:rPr>
          <w:rFonts w:cs="Arial"/>
          <w:b/>
        </w:rPr>
        <w:t>Estado del Arte</w:t>
      </w:r>
    </w:p>
    <w:p w:rsidR="00AB1D56" w:rsidRDefault="003E458E" w:rsidP="00AB1D56">
      <w:pPr>
        <w:autoSpaceDE w:val="0"/>
        <w:autoSpaceDN w:val="0"/>
        <w:adjustRightInd w:val="0"/>
        <w:spacing w:before="240" w:after="240" w:line="240" w:lineRule="auto"/>
        <w:ind w:left="-567"/>
        <w:jc w:val="both"/>
      </w:pPr>
      <w:r>
        <w:rPr>
          <w:rFonts w:cs="Arial"/>
        </w:rPr>
        <w:t xml:space="preserve">Determinado el problema es necesario develar sus </w:t>
      </w:r>
      <w:r>
        <w:t>orígenes y evolución y el estado de conocimiento actual de conocimiento</w:t>
      </w:r>
      <w:r w:rsidR="00AB1D56">
        <w:t xml:space="preserve">, es decir desarrollar un Estado del Arte de la investigación, que permita </w:t>
      </w:r>
      <w:r>
        <w:t>documentar</w:t>
      </w:r>
      <w:r w:rsidR="00AB1D56">
        <w:t xml:space="preserve"> </w:t>
      </w:r>
      <w:r>
        <w:t>el problema</w:t>
      </w:r>
      <w:r w:rsidR="00AB1D56">
        <w:t xml:space="preserve"> de investigación</w:t>
      </w:r>
      <w:r>
        <w:t xml:space="preserve">, las soluciones que se han propuesto </w:t>
      </w:r>
      <w:r w:rsidR="00AB1D56">
        <w:t xml:space="preserve">en diferentes momentos </w:t>
      </w:r>
      <w:r>
        <w:t xml:space="preserve">y los aspectos que no han sido abordados o para los cuales todavía no se logra una solución aceptable. </w:t>
      </w:r>
      <w:r w:rsidR="004367C2">
        <w:rPr>
          <w:rFonts w:cs="Arial"/>
        </w:rPr>
        <w:t xml:space="preserve">Es decir, se pretende conocer, </w:t>
      </w:r>
      <w:r w:rsidR="004367C2" w:rsidRPr="00A93C1C">
        <w:rPr>
          <w:rFonts w:cs="Arial"/>
        </w:rPr>
        <w:t>de manera breve</w:t>
      </w:r>
      <w:r w:rsidR="004367C2">
        <w:rPr>
          <w:rFonts w:cs="Arial"/>
        </w:rPr>
        <w:t xml:space="preserve">, </w:t>
      </w:r>
      <w:r w:rsidR="004367C2" w:rsidRPr="00A93C1C">
        <w:rPr>
          <w:rFonts w:cs="Arial"/>
        </w:rPr>
        <w:t>las experiencias investigativas previas</w:t>
      </w:r>
      <w:r w:rsidR="004367C2">
        <w:rPr>
          <w:rFonts w:cs="Arial"/>
        </w:rPr>
        <w:t xml:space="preserve">, </w:t>
      </w:r>
      <w:r w:rsidR="004367C2" w:rsidRPr="00A93C1C">
        <w:rPr>
          <w:rFonts w:cs="Arial"/>
        </w:rPr>
        <w:t>que sirven de punto de partida a</w:t>
      </w:r>
      <w:r w:rsidR="004367C2">
        <w:rPr>
          <w:rFonts w:cs="Arial"/>
        </w:rPr>
        <w:t xml:space="preserve">l proyecto de investigación ha </w:t>
      </w:r>
      <w:r w:rsidR="004367C2" w:rsidRPr="00A93C1C">
        <w:rPr>
          <w:rFonts w:cs="Arial"/>
        </w:rPr>
        <w:t>desarrollar</w:t>
      </w:r>
      <w:r w:rsidR="004367C2">
        <w:rPr>
          <w:rFonts w:cs="Arial"/>
        </w:rPr>
        <w:t>.</w:t>
      </w:r>
    </w:p>
    <w:p w:rsidR="00AB1D56" w:rsidRDefault="00AB1D56" w:rsidP="00AB1D56">
      <w:pPr>
        <w:autoSpaceDE w:val="0"/>
        <w:autoSpaceDN w:val="0"/>
        <w:adjustRightInd w:val="0"/>
        <w:spacing w:before="240" w:after="240" w:line="240" w:lineRule="auto"/>
        <w:ind w:left="-567"/>
        <w:jc w:val="both"/>
      </w:pPr>
      <w:r>
        <w:lastRenderedPageBreak/>
        <w:t xml:space="preserve">El Estado del Arte, </w:t>
      </w:r>
      <w:r w:rsidRPr="00AB1D56">
        <w:t xml:space="preserve">permite determinar cómo ha sido tratado el tema, cómo se encuentra en el momento de realizar la propuesta de investigación y cuáles son las tendencias. Para su elaboración, es recomendable establecer un período de tiempo, de acuerdo con los objetivos de la investigación. </w:t>
      </w:r>
    </w:p>
    <w:p w:rsidR="004C6E51" w:rsidRDefault="00AB1D56" w:rsidP="00AB1D56">
      <w:pPr>
        <w:autoSpaceDE w:val="0"/>
        <w:autoSpaceDN w:val="0"/>
        <w:adjustRightInd w:val="0"/>
        <w:spacing w:before="240" w:after="240" w:line="240" w:lineRule="auto"/>
        <w:ind w:left="-567"/>
        <w:jc w:val="both"/>
      </w:pPr>
      <w:r>
        <w:t xml:space="preserve">El desarrollo de un Estado del Arte, comprende dos momentos. El primero, corresponde a la </w:t>
      </w:r>
      <w:r w:rsidRPr="00AB1D56">
        <w:t xml:space="preserve">búsqueda y recopilación de las fuentes de información, que pueden </w:t>
      </w:r>
      <w:r w:rsidR="004367C2">
        <w:t>tener diferente origen y tipo</w:t>
      </w:r>
      <w:r w:rsidR="00291F7B">
        <w:t xml:space="preserve"> (Ver tabla a continuación)</w:t>
      </w:r>
      <w:r w:rsidR="004367C2">
        <w:t>, relacionadas con el problema de investigación</w:t>
      </w:r>
      <w:r w:rsidR="000C7E7C">
        <w:t xml:space="preserve">. </w:t>
      </w:r>
    </w:p>
    <w:tbl>
      <w:tblPr>
        <w:tblW w:w="0" w:type="auto"/>
        <w:jc w:val="center"/>
        <w:tblInd w:w="-5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4322"/>
        <w:gridCol w:w="4322"/>
      </w:tblGrid>
      <w:tr w:rsidR="004C6E51" w:rsidTr="00133E05">
        <w:trPr>
          <w:jc w:val="center"/>
        </w:trPr>
        <w:tc>
          <w:tcPr>
            <w:tcW w:w="4322" w:type="dxa"/>
            <w:shd w:val="clear" w:color="auto" w:fill="F2F2F2"/>
          </w:tcPr>
          <w:p w:rsidR="004C6E51" w:rsidRDefault="004367C2" w:rsidP="00133E05">
            <w:pPr>
              <w:autoSpaceDE w:val="0"/>
              <w:autoSpaceDN w:val="0"/>
              <w:adjustRightInd w:val="0"/>
              <w:spacing w:after="0" w:line="240" w:lineRule="auto"/>
              <w:jc w:val="center"/>
            </w:pPr>
            <w:r>
              <w:t xml:space="preserve">Origen </w:t>
            </w:r>
            <w:r w:rsidR="004C6E51">
              <w:t xml:space="preserve">de </w:t>
            </w:r>
            <w:r>
              <w:t xml:space="preserve">la </w:t>
            </w:r>
            <w:r w:rsidR="004C6E51">
              <w:t xml:space="preserve">Fuente </w:t>
            </w:r>
          </w:p>
        </w:tc>
        <w:tc>
          <w:tcPr>
            <w:tcW w:w="4322" w:type="dxa"/>
            <w:shd w:val="clear" w:color="auto" w:fill="F2F2F2"/>
          </w:tcPr>
          <w:p w:rsidR="004C6E51" w:rsidRDefault="004367C2" w:rsidP="00133E05">
            <w:pPr>
              <w:autoSpaceDE w:val="0"/>
              <w:autoSpaceDN w:val="0"/>
              <w:adjustRightInd w:val="0"/>
              <w:spacing w:after="0" w:line="240" w:lineRule="auto"/>
              <w:jc w:val="center"/>
            </w:pPr>
            <w:r>
              <w:t xml:space="preserve">Tipo de </w:t>
            </w:r>
            <w:r w:rsidR="000C7E7C">
              <w:t>F</w:t>
            </w:r>
            <w:r>
              <w:t>uente</w:t>
            </w:r>
          </w:p>
        </w:tc>
      </w:tr>
      <w:tr w:rsidR="004C6E51" w:rsidTr="00133E05">
        <w:trPr>
          <w:jc w:val="center"/>
        </w:trPr>
        <w:tc>
          <w:tcPr>
            <w:tcW w:w="4322" w:type="dxa"/>
            <w:vAlign w:val="center"/>
          </w:tcPr>
          <w:p w:rsidR="004C6E51" w:rsidRPr="00133E05" w:rsidRDefault="004C6E51" w:rsidP="00133E05">
            <w:pPr>
              <w:autoSpaceDE w:val="0"/>
              <w:autoSpaceDN w:val="0"/>
              <w:adjustRightInd w:val="0"/>
              <w:spacing w:after="0" w:line="240" w:lineRule="auto"/>
              <w:rPr>
                <w:sz w:val="20"/>
                <w:szCs w:val="20"/>
              </w:rPr>
            </w:pPr>
            <w:r w:rsidRPr="00133E05">
              <w:rPr>
                <w:sz w:val="20"/>
                <w:szCs w:val="20"/>
              </w:rPr>
              <w:t xml:space="preserve">General </w:t>
            </w:r>
          </w:p>
        </w:tc>
        <w:tc>
          <w:tcPr>
            <w:tcW w:w="4322" w:type="dxa"/>
          </w:tcPr>
          <w:p w:rsidR="004C6E51" w:rsidRPr="00133E05" w:rsidRDefault="004C6E51" w:rsidP="00133E05">
            <w:pPr>
              <w:numPr>
                <w:ilvl w:val="0"/>
                <w:numId w:val="12"/>
              </w:numPr>
              <w:autoSpaceDE w:val="0"/>
              <w:autoSpaceDN w:val="0"/>
              <w:adjustRightInd w:val="0"/>
              <w:spacing w:after="0" w:line="240" w:lineRule="auto"/>
              <w:jc w:val="both"/>
              <w:rPr>
                <w:sz w:val="20"/>
                <w:szCs w:val="20"/>
              </w:rPr>
            </w:pPr>
            <w:r w:rsidRPr="00133E05">
              <w:rPr>
                <w:sz w:val="20"/>
                <w:szCs w:val="20"/>
              </w:rPr>
              <w:t>Diccionarios</w:t>
            </w:r>
          </w:p>
          <w:p w:rsidR="004C6E51" w:rsidRPr="00133E05" w:rsidRDefault="004C6E51" w:rsidP="00133E05">
            <w:pPr>
              <w:numPr>
                <w:ilvl w:val="0"/>
                <w:numId w:val="12"/>
              </w:numPr>
              <w:autoSpaceDE w:val="0"/>
              <w:autoSpaceDN w:val="0"/>
              <w:adjustRightInd w:val="0"/>
              <w:spacing w:after="0" w:line="240" w:lineRule="auto"/>
              <w:jc w:val="both"/>
              <w:rPr>
                <w:sz w:val="20"/>
                <w:szCs w:val="20"/>
              </w:rPr>
            </w:pPr>
            <w:r w:rsidRPr="00133E05">
              <w:rPr>
                <w:sz w:val="20"/>
                <w:szCs w:val="20"/>
              </w:rPr>
              <w:t>Enciclopedias</w:t>
            </w:r>
          </w:p>
          <w:p w:rsidR="004C6E51" w:rsidRPr="00133E05" w:rsidRDefault="004C6E51" w:rsidP="00133E05">
            <w:pPr>
              <w:numPr>
                <w:ilvl w:val="0"/>
                <w:numId w:val="12"/>
              </w:numPr>
              <w:autoSpaceDE w:val="0"/>
              <w:autoSpaceDN w:val="0"/>
              <w:adjustRightInd w:val="0"/>
              <w:spacing w:after="0" w:line="240" w:lineRule="auto"/>
              <w:jc w:val="both"/>
              <w:rPr>
                <w:sz w:val="20"/>
                <w:szCs w:val="20"/>
              </w:rPr>
            </w:pPr>
            <w:r w:rsidRPr="00133E05">
              <w:rPr>
                <w:sz w:val="20"/>
                <w:szCs w:val="20"/>
              </w:rPr>
              <w:t>Periódicos</w:t>
            </w:r>
          </w:p>
        </w:tc>
      </w:tr>
      <w:tr w:rsidR="004C6E51" w:rsidTr="00133E05">
        <w:trPr>
          <w:jc w:val="center"/>
        </w:trPr>
        <w:tc>
          <w:tcPr>
            <w:tcW w:w="4322" w:type="dxa"/>
            <w:vAlign w:val="center"/>
          </w:tcPr>
          <w:p w:rsidR="004C6E51" w:rsidRPr="00133E05" w:rsidRDefault="004C6E51" w:rsidP="00133E05">
            <w:pPr>
              <w:autoSpaceDE w:val="0"/>
              <w:autoSpaceDN w:val="0"/>
              <w:adjustRightInd w:val="0"/>
              <w:spacing w:after="0" w:line="240" w:lineRule="auto"/>
              <w:rPr>
                <w:sz w:val="20"/>
                <w:szCs w:val="20"/>
              </w:rPr>
            </w:pPr>
            <w:r w:rsidRPr="00133E05">
              <w:rPr>
                <w:sz w:val="20"/>
                <w:szCs w:val="20"/>
              </w:rPr>
              <w:t>Académicas</w:t>
            </w:r>
          </w:p>
        </w:tc>
        <w:tc>
          <w:tcPr>
            <w:tcW w:w="4322" w:type="dxa"/>
          </w:tcPr>
          <w:p w:rsidR="004C6E51" w:rsidRPr="00F06FE5" w:rsidRDefault="004C6E51" w:rsidP="00133E05">
            <w:pPr>
              <w:numPr>
                <w:ilvl w:val="0"/>
                <w:numId w:val="10"/>
              </w:numPr>
              <w:autoSpaceDE w:val="0"/>
              <w:autoSpaceDN w:val="0"/>
              <w:adjustRightInd w:val="0"/>
              <w:spacing w:after="0" w:line="240" w:lineRule="auto"/>
              <w:jc w:val="both"/>
              <w:rPr>
                <w:sz w:val="20"/>
                <w:szCs w:val="20"/>
                <w:highlight w:val="lightGray"/>
              </w:rPr>
            </w:pPr>
            <w:r w:rsidRPr="00F06FE5">
              <w:rPr>
                <w:sz w:val="20"/>
                <w:szCs w:val="20"/>
                <w:highlight w:val="lightGray"/>
              </w:rPr>
              <w:t>Papers</w:t>
            </w:r>
          </w:p>
          <w:p w:rsidR="004C6E51" w:rsidRPr="00F06FE5" w:rsidRDefault="004C6E51" w:rsidP="00133E05">
            <w:pPr>
              <w:numPr>
                <w:ilvl w:val="0"/>
                <w:numId w:val="10"/>
              </w:numPr>
              <w:autoSpaceDE w:val="0"/>
              <w:autoSpaceDN w:val="0"/>
              <w:adjustRightInd w:val="0"/>
              <w:spacing w:after="0" w:line="240" w:lineRule="auto"/>
              <w:jc w:val="both"/>
              <w:rPr>
                <w:sz w:val="20"/>
                <w:szCs w:val="20"/>
                <w:highlight w:val="lightGray"/>
              </w:rPr>
            </w:pPr>
            <w:r w:rsidRPr="00F06FE5">
              <w:rPr>
                <w:sz w:val="20"/>
                <w:szCs w:val="20"/>
                <w:highlight w:val="lightGray"/>
              </w:rPr>
              <w:t>Artículos especializados</w:t>
            </w:r>
          </w:p>
          <w:p w:rsidR="004C6E51" w:rsidRPr="00133E05" w:rsidRDefault="0082123A" w:rsidP="00133E05">
            <w:pPr>
              <w:numPr>
                <w:ilvl w:val="0"/>
                <w:numId w:val="10"/>
              </w:numPr>
              <w:autoSpaceDE w:val="0"/>
              <w:autoSpaceDN w:val="0"/>
              <w:adjustRightInd w:val="0"/>
              <w:spacing w:after="0" w:line="240" w:lineRule="auto"/>
              <w:jc w:val="both"/>
              <w:rPr>
                <w:sz w:val="20"/>
                <w:szCs w:val="20"/>
              </w:rPr>
            </w:pPr>
            <w:r>
              <w:rPr>
                <w:sz w:val="20"/>
                <w:szCs w:val="20"/>
              </w:rPr>
              <w:t>Libros teóricos</w:t>
            </w:r>
          </w:p>
          <w:p w:rsidR="004C6E51" w:rsidRPr="002E21D7" w:rsidRDefault="004C6E51" w:rsidP="00133E05">
            <w:pPr>
              <w:numPr>
                <w:ilvl w:val="0"/>
                <w:numId w:val="10"/>
              </w:numPr>
              <w:autoSpaceDE w:val="0"/>
              <w:autoSpaceDN w:val="0"/>
              <w:adjustRightInd w:val="0"/>
              <w:spacing w:after="0" w:line="240" w:lineRule="auto"/>
              <w:jc w:val="both"/>
              <w:rPr>
                <w:sz w:val="20"/>
                <w:szCs w:val="20"/>
                <w:highlight w:val="lightGray"/>
              </w:rPr>
            </w:pPr>
            <w:r w:rsidRPr="002E21D7">
              <w:rPr>
                <w:sz w:val="20"/>
                <w:szCs w:val="20"/>
                <w:highlight w:val="lightGray"/>
              </w:rPr>
              <w:t>Tesis</w:t>
            </w:r>
          </w:p>
          <w:p w:rsidR="004C6E51" w:rsidRPr="00F06FE5" w:rsidRDefault="00291F7B" w:rsidP="00133E05">
            <w:pPr>
              <w:numPr>
                <w:ilvl w:val="0"/>
                <w:numId w:val="10"/>
              </w:numPr>
              <w:autoSpaceDE w:val="0"/>
              <w:autoSpaceDN w:val="0"/>
              <w:adjustRightInd w:val="0"/>
              <w:spacing w:after="0" w:line="240" w:lineRule="auto"/>
              <w:jc w:val="both"/>
              <w:rPr>
                <w:sz w:val="20"/>
                <w:szCs w:val="20"/>
                <w:highlight w:val="lightGray"/>
              </w:rPr>
            </w:pPr>
            <w:r w:rsidRPr="00F06FE5">
              <w:rPr>
                <w:sz w:val="20"/>
                <w:szCs w:val="20"/>
                <w:highlight w:val="lightGray"/>
              </w:rPr>
              <w:t>Informes</w:t>
            </w:r>
            <w:r w:rsidR="004367C2" w:rsidRPr="00F06FE5">
              <w:rPr>
                <w:sz w:val="20"/>
                <w:szCs w:val="20"/>
                <w:highlight w:val="lightGray"/>
              </w:rPr>
              <w:t xml:space="preserve"> de investigación </w:t>
            </w:r>
            <w:r w:rsidRPr="00F06FE5">
              <w:rPr>
                <w:sz w:val="20"/>
                <w:szCs w:val="20"/>
                <w:highlight w:val="lightGray"/>
              </w:rPr>
              <w:t>(parc</w:t>
            </w:r>
            <w:r w:rsidR="004367C2" w:rsidRPr="00F06FE5">
              <w:rPr>
                <w:sz w:val="20"/>
                <w:szCs w:val="20"/>
                <w:highlight w:val="lightGray"/>
              </w:rPr>
              <w:t>iales o finales</w:t>
            </w:r>
            <w:r w:rsidRPr="00F06FE5">
              <w:rPr>
                <w:sz w:val="20"/>
                <w:szCs w:val="20"/>
                <w:highlight w:val="lightGray"/>
              </w:rPr>
              <w:t>)</w:t>
            </w:r>
          </w:p>
          <w:p w:rsidR="00F06FE5" w:rsidRPr="00133E05" w:rsidRDefault="00F06FE5" w:rsidP="00133E05">
            <w:pPr>
              <w:numPr>
                <w:ilvl w:val="0"/>
                <w:numId w:val="10"/>
              </w:numPr>
              <w:autoSpaceDE w:val="0"/>
              <w:autoSpaceDN w:val="0"/>
              <w:adjustRightInd w:val="0"/>
              <w:spacing w:after="0" w:line="240" w:lineRule="auto"/>
              <w:jc w:val="both"/>
              <w:rPr>
                <w:sz w:val="20"/>
                <w:szCs w:val="20"/>
              </w:rPr>
            </w:pPr>
            <w:r w:rsidRPr="00F06FE5">
              <w:rPr>
                <w:sz w:val="20"/>
                <w:szCs w:val="20"/>
                <w:highlight w:val="lightGray"/>
              </w:rPr>
              <w:t>Proyecto de Grado</w:t>
            </w:r>
          </w:p>
        </w:tc>
      </w:tr>
      <w:tr w:rsidR="004C6E51" w:rsidTr="00133E05">
        <w:trPr>
          <w:jc w:val="center"/>
        </w:trPr>
        <w:tc>
          <w:tcPr>
            <w:tcW w:w="4322" w:type="dxa"/>
            <w:vAlign w:val="center"/>
          </w:tcPr>
          <w:p w:rsidR="004C6E51" w:rsidRPr="00133E05" w:rsidRDefault="004C6E51" w:rsidP="00133E05">
            <w:pPr>
              <w:autoSpaceDE w:val="0"/>
              <w:autoSpaceDN w:val="0"/>
              <w:adjustRightInd w:val="0"/>
              <w:spacing w:after="0" w:line="240" w:lineRule="auto"/>
              <w:rPr>
                <w:sz w:val="20"/>
                <w:szCs w:val="20"/>
              </w:rPr>
            </w:pPr>
            <w:r w:rsidRPr="00133E05">
              <w:rPr>
                <w:sz w:val="20"/>
                <w:szCs w:val="20"/>
              </w:rPr>
              <w:t>Especializada</w:t>
            </w:r>
          </w:p>
        </w:tc>
        <w:tc>
          <w:tcPr>
            <w:tcW w:w="4322" w:type="dxa"/>
          </w:tcPr>
          <w:p w:rsidR="004C6E51" w:rsidRPr="002E21D7" w:rsidRDefault="004C6E51" w:rsidP="00133E05">
            <w:pPr>
              <w:numPr>
                <w:ilvl w:val="0"/>
                <w:numId w:val="11"/>
              </w:numPr>
              <w:autoSpaceDE w:val="0"/>
              <w:autoSpaceDN w:val="0"/>
              <w:adjustRightInd w:val="0"/>
              <w:spacing w:after="0" w:line="240" w:lineRule="auto"/>
              <w:jc w:val="both"/>
              <w:rPr>
                <w:sz w:val="20"/>
                <w:szCs w:val="20"/>
                <w:highlight w:val="lightGray"/>
              </w:rPr>
            </w:pPr>
            <w:r w:rsidRPr="002E21D7">
              <w:rPr>
                <w:sz w:val="20"/>
                <w:szCs w:val="20"/>
                <w:highlight w:val="lightGray"/>
              </w:rPr>
              <w:t>Catálogos o manuales técnicos</w:t>
            </w:r>
          </w:p>
          <w:p w:rsidR="004C6E51" w:rsidRPr="002E21D7" w:rsidRDefault="004C6E51" w:rsidP="00133E05">
            <w:pPr>
              <w:numPr>
                <w:ilvl w:val="0"/>
                <w:numId w:val="11"/>
              </w:numPr>
              <w:autoSpaceDE w:val="0"/>
              <w:autoSpaceDN w:val="0"/>
              <w:adjustRightInd w:val="0"/>
              <w:spacing w:after="0" w:line="240" w:lineRule="auto"/>
              <w:jc w:val="both"/>
              <w:rPr>
                <w:sz w:val="20"/>
                <w:szCs w:val="20"/>
                <w:highlight w:val="lightGray"/>
              </w:rPr>
            </w:pPr>
            <w:r w:rsidRPr="002E21D7">
              <w:rPr>
                <w:sz w:val="20"/>
                <w:szCs w:val="20"/>
                <w:highlight w:val="lightGray"/>
              </w:rPr>
              <w:t>Fichas Técnicas</w:t>
            </w:r>
          </w:p>
          <w:p w:rsidR="004C6E51" w:rsidRPr="002E21D7" w:rsidRDefault="004C6E51" w:rsidP="00133E05">
            <w:pPr>
              <w:numPr>
                <w:ilvl w:val="0"/>
                <w:numId w:val="11"/>
              </w:numPr>
              <w:autoSpaceDE w:val="0"/>
              <w:autoSpaceDN w:val="0"/>
              <w:adjustRightInd w:val="0"/>
              <w:spacing w:after="0" w:line="240" w:lineRule="auto"/>
              <w:jc w:val="both"/>
              <w:rPr>
                <w:sz w:val="20"/>
                <w:szCs w:val="20"/>
                <w:highlight w:val="lightGray"/>
              </w:rPr>
            </w:pPr>
            <w:r w:rsidRPr="002E21D7">
              <w:rPr>
                <w:sz w:val="20"/>
                <w:szCs w:val="20"/>
                <w:highlight w:val="lightGray"/>
              </w:rPr>
              <w:t>Patentes</w:t>
            </w:r>
          </w:p>
          <w:p w:rsidR="004C6E51" w:rsidRPr="002E21D7" w:rsidRDefault="004C6E51" w:rsidP="00133E05">
            <w:pPr>
              <w:numPr>
                <w:ilvl w:val="0"/>
                <w:numId w:val="11"/>
              </w:numPr>
              <w:autoSpaceDE w:val="0"/>
              <w:autoSpaceDN w:val="0"/>
              <w:adjustRightInd w:val="0"/>
              <w:spacing w:after="0" w:line="240" w:lineRule="auto"/>
              <w:jc w:val="both"/>
              <w:rPr>
                <w:sz w:val="20"/>
                <w:szCs w:val="20"/>
                <w:highlight w:val="lightGray"/>
              </w:rPr>
            </w:pPr>
            <w:r w:rsidRPr="002E21D7">
              <w:rPr>
                <w:sz w:val="20"/>
                <w:szCs w:val="20"/>
                <w:highlight w:val="lightGray"/>
              </w:rPr>
              <w:t>Normas Técnicas</w:t>
            </w:r>
          </w:p>
          <w:p w:rsidR="004C6E51" w:rsidRPr="002E21D7" w:rsidRDefault="000C7E7C" w:rsidP="00133E05">
            <w:pPr>
              <w:numPr>
                <w:ilvl w:val="0"/>
                <w:numId w:val="11"/>
              </w:numPr>
              <w:autoSpaceDE w:val="0"/>
              <w:autoSpaceDN w:val="0"/>
              <w:adjustRightInd w:val="0"/>
              <w:spacing w:after="0" w:line="240" w:lineRule="auto"/>
              <w:jc w:val="both"/>
              <w:rPr>
                <w:sz w:val="20"/>
                <w:szCs w:val="20"/>
                <w:highlight w:val="lightGray"/>
              </w:rPr>
            </w:pPr>
            <w:r w:rsidRPr="002E21D7">
              <w:rPr>
                <w:sz w:val="20"/>
                <w:szCs w:val="20"/>
                <w:highlight w:val="lightGray"/>
              </w:rPr>
              <w:t>Consulta a expertos</w:t>
            </w:r>
          </w:p>
          <w:p w:rsidR="000C7E7C" w:rsidRPr="002E21D7" w:rsidRDefault="000C7E7C" w:rsidP="00133E05">
            <w:pPr>
              <w:numPr>
                <w:ilvl w:val="0"/>
                <w:numId w:val="11"/>
              </w:numPr>
              <w:autoSpaceDE w:val="0"/>
              <w:autoSpaceDN w:val="0"/>
              <w:adjustRightInd w:val="0"/>
              <w:spacing w:after="0" w:line="240" w:lineRule="auto"/>
              <w:jc w:val="both"/>
              <w:rPr>
                <w:sz w:val="20"/>
                <w:szCs w:val="20"/>
                <w:highlight w:val="lightGray"/>
              </w:rPr>
            </w:pPr>
            <w:r w:rsidRPr="002E21D7">
              <w:rPr>
                <w:sz w:val="20"/>
                <w:szCs w:val="20"/>
                <w:highlight w:val="lightGray"/>
              </w:rPr>
              <w:t>Planos</w:t>
            </w:r>
          </w:p>
          <w:p w:rsidR="000C7E7C" w:rsidRPr="00133E05" w:rsidRDefault="000C7E7C" w:rsidP="00133E05">
            <w:pPr>
              <w:numPr>
                <w:ilvl w:val="0"/>
                <w:numId w:val="11"/>
              </w:numPr>
              <w:autoSpaceDE w:val="0"/>
              <w:autoSpaceDN w:val="0"/>
              <w:adjustRightInd w:val="0"/>
              <w:spacing w:after="0" w:line="240" w:lineRule="auto"/>
              <w:jc w:val="both"/>
              <w:rPr>
                <w:sz w:val="20"/>
                <w:szCs w:val="20"/>
              </w:rPr>
            </w:pPr>
            <w:r w:rsidRPr="002E21D7">
              <w:rPr>
                <w:sz w:val="20"/>
                <w:szCs w:val="20"/>
                <w:highlight w:val="lightGray"/>
              </w:rPr>
              <w:t>Memorias de cálculo</w:t>
            </w:r>
          </w:p>
        </w:tc>
      </w:tr>
    </w:tbl>
    <w:p w:rsidR="00AB1D56" w:rsidRDefault="00AB1D56" w:rsidP="00AB1D56">
      <w:pPr>
        <w:autoSpaceDE w:val="0"/>
        <w:autoSpaceDN w:val="0"/>
        <w:adjustRightInd w:val="0"/>
        <w:spacing w:before="240" w:after="240" w:line="240" w:lineRule="auto"/>
        <w:ind w:left="-567"/>
        <w:jc w:val="both"/>
      </w:pPr>
      <w:r>
        <w:t>La búsqueda</w:t>
      </w:r>
      <w:r w:rsidR="0079551D">
        <w:rPr>
          <w:rStyle w:val="Refdenotaalpie"/>
        </w:rPr>
        <w:footnoteReference w:id="7"/>
      </w:r>
      <w:r>
        <w:t xml:space="preserve"> </w:t>
      </w:r>
      <w:r w:rsidR="00291F7B">
        <w:t>de las fuentes</w:t>
      </w:r>
      <w:r w:rsidR="004367C2">
        <w:t xml:space="preserve">, los sitios de búsqueda, </w:t>
      </w:r>
      <w:r>
        <w:t>se realiza en la Internet, en bases de datos especializadas, bibliotecas públicas, bibliotecas de universidades públicas y privadas, filmotecas, hemerotecas, videotecas, en entidades del orden nacional y departamental y en aquellas encargadas del desarrollo de investigaciones entre, otras.</w:t>
      </w:r>
    </w:p>
    <w:p w:rsidR="001D494F" w:rsidRDefault="00AB1D56" w:rsidP="001D494F">
      <w:pPr>
        <w:spacing w:after="0" w:line="240" w:lineRule="auto"/>
        <w:ind w:left="-567"/>
        <w:jc w:val="both"/>
      </w:pPr>
      <w:r>
        <w:t>Aquí es importante definir una técnica para sistematizar las fuentes de información</w:t>
      </w:r>
      <w:r w:rsidR="00291F7B">
        <w:t xml:space="preserve"> localizadas</w:t>
      </w:r>
      <w:r>
        <w:t>. Una manera sencilla</w:t>
      </w:r>
      <w:r w:rsidR="0079551D">
        <w:t xml:space="preserve"> </w:t>
      </w:r>
      <w:r>
        <w:t xml:space="preserve">dicho cometido </w:t>
      </w:r>
      <w:r w:rsidR="000C7E7C">
        <w:t xml:space="preserve">se puede lograr </w:t>
      </w:r>
      <w:r>
        <w:t>organiza</w:t>
      </w:r>
      <w:r w:rsidR="000C7E7C">
        <w:t xml:space="preserve">ndo </w:t>
      </w:r>
      <w:r>
        <w:t>una base de datos en una hoja de cálculo Excel</w:t>
      </w:r>
      <w:r w:rsidR="00805B8C">
        <w:rPr>
          <w:rStyle w:val="Refdenotaalpie"/>
        </w:rPr>
        <w:footnoteReference w:id="8"/>
      </w:r>
      <w:r w:rsidR="00805B8C">
        <w:t xml:space="preserve"> que tenga en cuenta los campos sugeridos por la norma ICONTEC para referir la bibliografía del proyecto.</w:t>
      </w:r>
    </w:p>
    <w:p w:rsidR="001D494F" w:rsidRDefault="001D494F" w:rsidP="001D494F">
      <w:pPr>
        <w:spacing w:after="0" w:line="240" w:lineRule="auto"/>
        <w:ind w:left="-567"/>
        <w:jc w:val="both"/>
      </w:pPr>
    </w:p>
    <w:p w:rsidR="001D494F" w:rsidRDefault="0079551D" w:rsidP="001D494F">
      <w:pPr>
        <w:spacing w:after="0" w:line="240" w:lineRule="auto"/>
        <w:ind w:left="-567"/>
        <w:jc w:val="both"/>
      </w:pPr>
      <w:r>
        <w:t>Una vez organiz</w:t>
      </w:r>
      <w:r w:rsidR="00291F7B">
        <w:t>ada la base de datos de fuentes</w:t>
      </w:r>
      <w:r w:rsidR="00780F53">
        <w:t xml:space="preserve">, se pasa al segundo momento </w:t>
      </w:r>
      <w:r w:rsidR="00291F7B">
        <w:t xml:space="preserve">del desarrollo del Estado del Arte, </w:t>
      </w:r>
      <w:r w:rsidR="00780F53">
        <w:t>que corresponde al acceso físico a cada una de las fuentes, para su posterior pre-lectura con miras a seleccionar aquellas más pertinentes con respecto al problema de investigación</w:t>
      </w:r>
      <w:r w:rsidR="004367C2">
        <w:t xml:space="preserve"> y</w:t>
      </w:r>
      <w:r w:rsidR="00780F53">
        <w:t xml:space="preserve">, que serán objeto de lectura a profundidad, es decir, objeto de análisis e </w:t>
      </w:r>
      <w:r w:rsidR="00AB1D56" w:rsidRPr="00AB1D56">
        <w:t xml:space="preserve"> interpreta</w:t>
      </w:r>
      <w:r w:rsidR="00780F53">
        <w:t xml:space="preserve">ción. Aquí es importante definir una nueva técnica para </w:t>
      </w:r>
      <w:r w:rsidR="00AB1D56" w:rsidRPr="00AB1D56">
        <w:t>sistematizar la información bibliográfica</w:t>
      </w:r>
      <w:r w:rsidR="00780F53">
        <w:t xml:space="preserve">. </w:t>
      </w:r>
      <w:r w:rsidR="001D494F">
        <w:t>P</w:t>
      </w:r>
      <w:r w:rsidR="001D494F" w:rsidRPr="00AB1D56">
        <w:t xml:space="preserve">or ejemplo, </w:t>
      </w:r>
      <w:r w:rsidR="001D494F">
        <w:t xml:space="preserve">elaborar </w:t>
      </w:r>
      <w:r w:rsidR="001D494F" w:rsidRPr="00AB1D56">
        <w:t>ficha</w:t>
      </w:r>
      <w:r w:rsidR="001D494F">
        <w:t>s</w:t>
      </w:r>
      <w:r w:rsidR="001D494F" w:rsidRPr="00AB1D56">
        <w:t xml:space="preserve"> de contenido</w:t>
      </w:r>
      <w:r w:rsidR="001D494F">
        <w:t xml:space="preserve"> para lo cual puede ser utilizado el programa Excel o recurrir a programas especializados como Atlas.Ti o Hermeneutic</w:t>
      </w:r>
      <w:r w:rsidR="003A492B">
        <w:t>s</w:t>
      </w:r>
      <w:r w:rsidR="001D494F">
        <w:t xml:space="preserve">. </w:t>
      </w:r>
    </w:p>
    <w:p w:rsidR="00780F53" w:rsidRDefault="00780F53" w:rsidP="00780F53">
      <w:pPr>
        <w:spacing w:after="0" w:line="240" w:lineRule="auto"/>
        <w:ind w:left="-567"/>
        <w:jc w:val="both"/>
        <w:rPr>
          <w:rFonts w:eastAsia="Times New Roman" w:cs="Arial"/>
          <w:lang w:eastAsia="es-ES"/>
        </w:rPr>
      </w:pPr>
    </w:p>
    <w:p w:rsidR="00780F53" w:rsidRDefault="005F219D" w:rsidP="00780F53">
      <w:pPr>
        <w:spacing w:after="0" w:line="240" w:lineRule="auto"/>
        <w:ind w:left="-567"/>
        <w:jc w:val="both"/>
      </w:pPr>
      <w:r w:rsidRPr="00A93C1C">
        <w:rPr>
          <w:rFonts w:eastAsia="Times New Roman" w:cs="Arial"/>
          <w:lang w:eastAsia="es-ES"/>
        </w:rPr>
        <w:lastRenderedPageBreak/>
        <w:t xml:space="preserve">La </w:t>
      </w:r>
      <w:r w:rsidR="000676FE">
        <w:rPr>
          <w:rFonts w:eastAsia="Times New Roman" w:cs="Arial"/>
          <w:lang w:eastAsia="es-ES"/>
        </w:rPr>
        <w:t xml:space="preserve">escritura de </w:t>
      </w:r>
      <w:r w:rsidRPr="00A93C1C">
        <w:rPr>
          <w:rFonts w:eastAsia="Times New Roman" w:cs="Arial"/>
          <w:lang w:eastAsia="es-ES"/>
        </w:rPr>
        <w:t>Estado del Arte</w:t>
      </w:r>
      <w:r w:rsidR="000676FE">
        <w:rPr>
          <w:rFonts w:eastAsia="Times New Roman" w:cs="Arial"/>
          <w:lang w:eastAsia="es-ES"/>
        </w:rPr>
        <w:t xml:space="preserve">, entonces, </w:t>
      </w:r>
      <w:r w:rsidRPr="00A93C1C">
        <w:rPr>
          <w:rFonts w:eastAsia="Times New Roman" w:cs="Arial"/>
          <w:lang w:eastAsia="es-ES"/>
        </w:rPr>
        <w:t>inicia</w:t>
      </w:r>
      <w:r w:rsidR="000676FE">
        <w:rPr>
          <w:rFonts w:eastAsia="Times New Roman" w:cs="Arial"/>
          <w:lang w:eastAsia="es-ES"/>
        </w:rPr>
        <w:t xml:space="preserve"> con unos párrafos que presenta</w:t>
      </w:r>
      <w:r w:rsidRPr="00A93C1C">
        <w:rPr>
          <w:rFonts w:eastAsia="Times New Roman" w:cs="Arial"/>
          <w:lang w:eastAsia="es-ES"/>
        </w:rPr>
        <w:t>n el procedimiento seguido por el</w:t>
      </w:r>
      <w:r w:rsidR="00552DAE">
        <w:rPr>
          <w:rFonts w:eastAsia="Times New Roman" w:cs="Arial"/>
          <w:lang w:eastAsia="es-ES"/>
        </w:rPr>
        <w:t xml:space="preserve"> (la, l@s)</w:t>
      </w:r>
      <w:r w:rsidRPr="00A93C1C">
        <w:rPr>
          <w:rFonts w:eastAsia="Times New Roman" w:cs="Arial"/>
          <w:lang w:eastAsia="es-ES"/>
        </w:rPr>
        <w:t xml:space="preserve"> Autor</w:t>
      </w:r>
      <w:r w:rsidR="00552DAE">
        <w:rPr>
          <w:rFonts w:eastAsia="Times New Roman" w:cs="Arial"/>
          <w:lang w:eastAsia="es-ES"/>
        </w:rPr>
        <w:t xml:space="preserve"> (a, es, as)</w:t>
      </w:r>
      <w:r w:rsidRPr="00A93C1C">
        <w:rPr>
          <w:rFonts w:eastAsia="Times New Roman" w:cs="Arial"/>
          <w:lang w:eastAsia="es-ES"/>
        </w:rPr>
        <w:t xml:space="preserve"> para </w:t>
      </w:r>
      <w:r w:rsidR="004367C2">
        <w:rPr>
          <w:rFonts w:eastAsia="Times New Roman" w:cs="Arial"/>
          <w:lang w:eastAsia="es-ES"/>
        </w:rPr>
        <w:t xml:space="preserve">buscar las fuentes y los criterios </w:t>
      </w:r>
      <w:r w:rsidR="00F84AE3">
        <w:rPr>
          <w:rFonts w:eastAsia="Times New Roman" w:cs="Arial"/>
          <w:lang w:eastAsia="es-ES"/>
        </w:rPr>
        <w:t xml:space="preserve">establecidos </w:t>
      </w:r>
      <w:r w:rsidR="004367C2">
        <w:rPr>
          <w:rFonts w:eastAsia="Times New Roman" w:cs="Arial"/>
          <w:lang w:eastAsia="es-ES"/>
        </w:rPr>
        <w:t>para la selección de aquellas que sería objeto de lectura a profundidad</w:t>
      </w:r>
      <w:r w:rsidRPr="00A93C1C">
        <w:rPr>
          <w:rFonts w:eastAsia="Times New Roman" w:cs="Arial"/>
          <w:lang w:eastAsia="es-ES"/>
        </w:rPr>
        <w:t xml:space="preserve">. </w:t>
      </w:r>
      <w:r w:rsidR="00F84AE3">
        <w:rPr>
          <w:rFonts w:eastAsia="Times New Roman" w:cs="Arial"/>
          <w:lang w:eastAsia="es-ES"/>
        </w:rPr>
        <w:t xml:space="preserve">Del </w:t>
      </w:r>
      <w:r w:rsidR="004367C2">
        <w:rPr>
          <w:rFonts w:eastAsia="Times New Roman" w:cs="Arial"/>
          <w:lang w:eastAsia="es-ES"/>
        </w:rPr>
        <w:t xml:space="preserve">(los) </w:t>
      </w:r>
      <w:r w:rsidRPr="00A93C1C">
        <w:rPr>
          <w:rFonts w:eastAsia="Times New Roman" w:cs="Arial"/>
          <w:lang w:eastAsia="es-ES"/>
        </w:rPr>
        <w:t>periodo</w:t>
      </w:r>
      <w:r w:rsidR="004367C2">
        <w:rPr>
          <w:rFonts w:eastAsia="Times New Roman" w:cs="Arial"/>
          <w:lang w:eastAsia="es-ES"/>
        </w:rPr>
        <w:t xml:space="preserve"> (s) establecidos para la búsqueda </w:t>
      </w:r>
      <w:r w:rsidR="00F84AE3">
        <w:rPr>
          <w:rFonts w:eastAsia="Times New Roman" w:cs="Arial"/>
          <w:lang w:eastAsia="es-ES"/>
        </w:rPr>
        <w:t xml:space="preserve">de las fuentes </w:t>
      </w:r>
      <w:r w:rsidRPr="00A93C1C">
        <w:rPr>
          <w:rFonts w:eastAsia="Times New Roman" w:cs="Arial"/>
          <w:lang w:eastAsia="es-ES"/>
        </w:rPr>
        <w:t xml:space="preserve">(Últimos 5 años, 10 años, entre 1980-1990, 2000-2010, etc.). </w:t>
      </w:r>
      <w:r w:rsidR="000676FE">
        <w:rPr>
          <w:rFonts w:eastAsia="Times New Roman" w:cs="Arial"/>
          <w:lang w:eastAsia="es-ES"/>
        </w:rPr>
        <w:t>Los criterios para sel</w:t>
      </w:r>
      <w:r w:rsidR="004367C2">
        <w:rPr>
          <w:rFonts w:eastAsia="Times New Roman" w:cs="Arial"/>
          <w:lang w:eastAsia="es-ES"/>
        </w:rPr>
        <w:t>eccionar lo</w:t>
      </w:r>
      <w:r w:rsidR="000676FE">
        <w:rPr>
          <w:rFonts w:eastAsia="Times New Roman" w:cs="Arial"/>
          <w:lang w:eastAsia="es-ES"/>
        </w:rPr>
        <w:t xml:space="preserve">s </w:t>
      </w:r>
      <w:r w:rsidR="004367C2">
        <w:rPr>
          <w:rFonts w:eastAsia="Times New Roman" w:cs="Arial"/>
          <w:lang w:eastAsia="es-ES"/>
        </w:rPr>
        <w:t>sitios de búsqueda</w:t>
      </w:r>
      <w:r w:rsidR="000676FE">
        <w:rPr>
          <w:rFonts w:eastAsia="Times New Roman" w:cs="Arial"/>
          <w:lang w:eastAsia="es-ES"/>
        </w:rPr>
        <w:t xml:space="preserve">. </w:t>
      </w:r>
      <w:r w:rsidR="004367C2">
        <w:rPr>
          <w:rFonts w:eastAsia="Times New Roman" w:cs="Arial"/>
          <w:lang w:eastAsia="es-ES"/>
        </w:rPr>
        <w:t xml:space="preserve">Datos estadísticos referentes a los tipos de fuentes </w:t>
      </w:r>
      <w:r w:rsidRPr="00A93C1C">
        <w:rPr>
          <w:rFonts w:eastAsia="Times New Roman" w:cs="Arial"/>
          <w:lang w:eastAsia="es-ES"/>
        </w:rPr>
        <w:t>Cuáles y cuántas fueron las fuentes consultadas,</w:t>
      </w:r>
      <w:r w:rsidR="000676FE">
        <w:rPr>
          <w:rFonts w:eastAsia="Times New Roman" w:cs="Arial"/>
          <w:lang w:eastAsia="es-ES"/>
        </w:rPr>
        <w:t xml:space="preserve"> los criterios que definieron aquellas fuentes que serían objeto de lectura y análisis</w:t>
      </w:r>
      <w:r w:rsidRPr="00A93C1C">
        <w:rPr>
          <w:rFonts w:eastAsia="Times New Roman" w:cs="Arial"/>
          <w:lang w:eastAsia="es-ES"/>
        </w:rPr>
        <w:t>. Otros aspectos de interés puedes ser la ubicación geográfica de las</w:t>
      </w:r>
      <w:r w:rsidR="00A10179" w:rsidRPr="00A93C1C">
        <w:rPr>
          <w:rFonts w:eastAsia="Times New Roman" w:cs="Arial"/>
          <w:lang w:eastAsia="es-ES"/>
        </w:rPr>
        <w:t xml:space="preserve"> fuentes, es decir, cuá</w:t>
      </w:r>
      <w:r w:rsidRPr="00A93C1C">
        <w:rPr>
          <w:rFonts w:eastAsia="Times New Roman" w:cs="Arial"/>
          <w:lang w:eastAsia="es-ES"/>
        </w:rPr>
        <w:t xml:space="preserve">ntas </w:t>
      </w:r>
      <w:r w:rsidR="00A10179" w:rsidRPr="00A93C1C">
        <w:rPr>
          <w:rFonts w:eastAsia="Times New Roman" w:cs="Arial"/>
          <w:lang w:eastAsia="es-ES"/>
        </w:rPr>
        <w:t>se l</w:t>
      </w:r>
      <w:r w:rsidRPr="00A93C1C">
        <w:rPr>
          <w:rFonts w:eastAsia="Times New Roman" w:cs="Arial"/>
          <w:lang w:eastAsia="es-ES"/>
        </w:rPr>
        <w:t>ocaliza</w:t>
      </w:r>
      <w:r w:rsidR="00A10179" w:rsidRPr="00A93C1C">
        <w:rPr>
          <w:rFonts w:eastAsia="Times New Roman" w:cs="Arial"/>
          <w:lang w:eastAsia="es-ES"/>
        </w:rPr>
        <w:t xml:space="preserve">n </w:t>
      </w:r>
      <w:r w:rsidRPr="00A93C1C">
        <w:rPr>
          <w:rFonts w:eastAsia="Times New Roman" w:cs="Arial"/>
          <w:lang w:eastAsia="es-ES"/>
        </w:rPr>
        <w:t>en Colombia, en Latinoamérica y en qué países y</w:t>
      </w:r>
      <w:r w:rsidR="00A10179" w:rsidRPr="00A93C1C">
        <w:rPr>
          <w:rFonts w:eastAsia="Times New Roman" w:cs="Arial"/>
          <w:lang w:eastAsia="es-ES"/>
        </w:rPr>
        <w:t xml:space="preserve">, en </w:t>
      </w:r>
      <w:r w:rsidRPr="00A93C1C">
        <w:rPr>
          <w:rFonts w:eastAsia="Times New Roman" w:cs="Arial"/>
          <w:lang w:eastAsia="es-ES"/>
        </w:rPr>
        <w:t>Europa</w:t>
      </w:r>
      <w:r w:rsidR="00A10179" w:rsidRPr="00A93C1C">
        <w:rPr>
          <w:rFonts w:eastAsia="Times New Roman" w:cs="Arial"/>
          <w:lang w:eastAsia="es-ES"/>
        </w:rPr>
        <w:t xml:space="preserve"> u otros países</w:t>
      </w:r>
      <w:r w:rsidRPr="00A93C1C">
        <w:rPr>
          <w:rFonts w:eastAsia="Times New Roman" w:cs="Arial"/>
          <w:lang w:eastAsia="es-ES"/>
        </w:rPr>
        <w:t>.</w:t>
      </w:r>
      <w:r w:rsidR="00F84AE3">
        <w:rPr>
          <w:rFonts w:eastAsia="Times New Roman" w:cs="Arial"/>
          <w:lang w:eastAsia="es-ES"/>
        </w:rPr>
        <w:t xml:space="preserve"> Y, otra información que a criterio del (la) Autor (a) sea relevante.  </w:t>
      </w:r>
    </w:p>
    <w:p w:rsidR="00780F53" w:rsidRDefault="00780F53" w:rsidP="00780F53">
      <w:pPr>
        <w:spacing w:after="0" w:line="240" w:lineRule="auto"/>
        <w:ind w:left="-567"/>
        <w:jc w:val="both"/>
      </w:pPr>
    </w:p>
    <w:p w:rsidR="00A10179" w:rsidRPr="00780F53" w:rsidRDefault="00F84AE3" w:rsidP="00780F53">
      <w:pPr>
        <w:spacing w:after="0" w:line="240" w:lineRule="auto"/>
        <w:ind w:left="-567"/>
        <w:jc w:val="both"/>
      </w:pPr>
      <w:r>
        <w:t xml:space="preserve">Por su parte, el cuerpo central del </w:t>
      </w:r>
      <w:r w:rsidR="00A10179" w:rsidRPr="00A93C1C">
        <w:rPr>
          <w:rFonts w:cs="Arial"/>
          <w:lang w:eastAsia="es-ES"/>
        </w:rPr>
        <w:t>Estado del Arte</w:t>
      </w:r>
      <w:r>
        <w:rPr>
          <w:rFonts w:cs="Arial"/>
          <w:lang w:eastAsia="es-ES"/>
        </w:rPr>
        <w:t xml:space="preserve">, </w:t>
      </w:r>
      <w:r w:rsidR="00A10179" w:rsidRPr="00A93C1C">
        <w:rPr>
          <w:rFonts w:cs="Arial"/>
          <w:lang w:eastAsia="es-ES"/>
        </w:rPr>
        <w:t>debería dar cuenta</w:t>
      </w:r>
      <w:r>
        <w:rPr>
          <w:rFonts w:cs="Arial"/>
          <w:lang w:eastAsia="es-ES"/>
        </w:rPr>
        <w:t xml:space="preserve"> de </w:t>
      </w:r>
      <w:r w:rsidR="00780F53">
        <w:rPr>
          <w:rFonts w:cs="Arial"/>
          <w:lang w:eastAsia="es-ES"/>
        </w:rPr>
        <w:t xml:space="preserve">por lo menos </w:t>
      </w:r>
      <w:r>
        <w:rPr>
          <w:rFonts w:cs="Arial"/>
          <w:lang w:eastAsia="es-ES"/>
        </w:rPr>
        <w:t>los siguientes aspectos</w:t>
      </w:r>
      <w:r w:rsidR="00A10179" w:rsidRPr="00A93C1C">
        <w:rPr>
          <w:rFonts w:cs="Arial"/>
          <w:lang w:eastAsia="es-ES"/>
        </w:rPr>
        <w:t>:</w:t>
      </w:r>
    </w:p>
    <w:p w:rsidR="00A10179" w:rsidRPr="008406CC" w:rsidRDefault="00A10179" w:rsidP="00A10179">
      <w:pPr>
        <w:numPr>
          <w:ilvl w:val="1"/>
          <w:numId w:val="5"/>
        </w:numPr>
        <w:spacing w:before="120" w:after="0" w:line="240" w:lineRule="auto"/>
        <w:ind w:left="-567" w:firstLine="0"/>
        <w:jc w:val="both"/>
      </w:pPr>
      <w:r w:rsidRPr="008406CC">
        <w:t xml:space="preserve">Los problemas que preocupan a los investigadores en cada momento de tiempo y espacios geográficos, en relación con un tema o problema específico de diseño o un concepto. </w:t>
      </w:r>
    </w:p>
    <w:p w:rsidR="00A10179" w:rsidRPr="008406CC" w:rsidRDefault="00A10179" w:rsidP="00A10179">
      <w:pPr>
        <w:numPr>
          <w:ilvl w:val="1"/>
          <w:numId w:val="5"/>
        </w:numPr>
        <w:spacing w:before="120" w:after="0" w:line="240" w:lineRule="auto"/>
        <w:ind w:left="-567" w:firstLine="0"/>
        <w:jc w:val="both"/>
      </w:pPr>
      <w:r w:rsidRPr="008406CC">
        <w:t>Contrastar las posturas de los investigadores, es decir, saber que dice cada uno (a) en relación con un diseño, una idea, un concepto, etc.</w:t>
      </w:r>
    </w:p>
    <w:p w:rsidR="00A10179" w:rsidRPr="008406CC" w:rsidRDefault="00A10179" w:rsidP="00A10179">
      <w:pPr>
        <w:numPr>
          <w:ilvl w:val="1"/>
          <w:numId w:val="5"/>
        </w:numPr>
        <w:spacing w:before="120" w:after="0" w:line="240" w:lineRule="auto"/>
        <w:ind w:left="-567" w:firstLine="0"/>
        <w:jc w:val="both"/>
      </w:pPr>
      <w:r w:rsidRPr="008406CC">
        <w:t xml:space="preserve">Evaluar las especificidades de un diseño, una idea, un concepto, etc. en diferentes latitudes. </w:t>
      </w:r>
    </w:p>
    <w:p w:rsidR="00A10179" w:rsidRPr="008406CC" w:rsidRDefault="00A10179" w:rsidP="00A10179">
      <w:pPr>
        <w:numPr>
          <w:ilvl w:val="1"/>
          <w:numId w:val="5"/>
        </w:numPr>
        <w:spacing w:before="120" w:after="0" w:line="240" w:lineRule="auto"/>
        <w:ind w:left="-567" w:firstLine="0"/>
        <w:jc w:val="both"/>
        <w:rPr>
          <w:rFonts w:eastAsia="Times New Roman"/>
          <w:lang w:eastAsia="es-ES"/>
        </w:rPr>
      </w:pPr>
      <w:r w:rsidRPr="008406CC">
        <w:t xml:space="preserve">Comparar los resultados de investigaciones, en términos de sus complementariedades y diferencias. </w:t>
      </w:r>
    </w:p>
    <w:p w:rsidR="00A10179" w:rsidRPr="008406CC" w:rsidRDefault="00A10179" w:rsidP="00A10179">
      <w:pPr>
        <w:numPr>
          <w:ilvl w:val="1"/>
          <w:numId w:val="5"/>
        </w:numPr>
        <w:spacing w:before="120" w:after="0" w:line="240" w:lineRule="auto"/>
        <w:ind w:left="-567" w:firstLine="0"/>
        <w:jc w:val="both"/>
        <w:rPr>
          <w:rFonts w:eastAsia="Times New Roman"/>
          <w:lang w:eastAsia="es-ES"/>
        </w:rPr>
      </w:pPr>
      <w:r w:rsidRPr="008406CC">
        <w:t xml:space="preserve">Dar cuenta de los métodos seguidos para el logro de los objetivos. De cómo estos métodos han cambiado un periodo de tiempo y la relación entre el método elegido por el investigador(a) y un problema. </w:t>
      </w:r>
    </w:p>
    <w:p w:rsidR="00F34C71" w:rsidRDefault="00A10179" w:rsidP="00F34C71">
      <w:pPr>
        <w:numPr>
          <w:ilvl w:val="1"/>
          <w:numId w:val="5"/>
        </w:numPr>
        <w:spacing w:before="120" w:after="0" w:line="240" w:lineRule="auto"/>
        <w:ind w:left="-567" w:firstLine="0"/>
        <w:jc w:val="both"/>
        <w:rPr>
          <w:rFonts w:eastAsia="Times New Roman"/>
          <w:lang w:eastAsia="es-ES"/>
        </w:rPr>
      </w:pPr>
      <w:r w:rsidRPr="008406CC">
        <w:t>Evidenciar la coherencia entre problema, método, marco teórico y resultados.</w:t>
      </w:r>
    </w:p>
    <w:p w:rsidR="00F34C71" w:rsidRPr="00F34C71" w:rsidRDefault="00F34C71" w:rsidP="00F34C71">
      <w:pPr>
        <w:spacing w:before="120" w:after="0" w:line="240" w:lineRule="auto"/>
        <w:ind w:left="-567"/>
        <w:jc w:val="both"/>
        <w:rPr>
          <w:rFonts w:eastAsia="Times New Roman"/>
          <w:lang w:eastAsia="es-ES"/>
        </w:rPr>
      </w:pPr>
      <w:r>
        <w:t xml:space="preserve">A manera de conclusiones un Estado de devela </w:t>
      </w:r>
      <w:r w:rsidRPr="008406CC">
        <w:t>los temas que no hay sido tratados en su totalidad o que no hay sido tratado</w:t>
      </w:r>
      <w:r>
        <w:t>s con la profundidad necesaria, entre otros aspectos.</w:t>
      </w:r>
    </w:p>
    <w:p w:rsidR="008406CC" w:rsidRPr="0088693A" w:rsidRDefault="0088693A" w:rsidP="0088693A">
      <w:pPr>
        <w:spacing w:before="240" w:after="240" w:line="240" w:lineRule="auto"/>
        <w:ind w:left="-567"/>
        <w:jc w:val="both"/>
        <w:rPr>
          <w:b/>
          <w:lang w:val="es-CO"/>
        </w:rPr>
      </w:pPr>
      <w:r w:rsidRPr="0088693A">
        <w:rPr>
          <w:b/>
          <w:lang w:val="es-CO"/>
        </w:rPr>
        <w:t>1.2.</w:t>
      </w:r>
      <w:r w:rsidRPr="0088693A">
        <w:rPr>
          <w:b/>
          <w:lang w:val="es-CO"/>
        </w:rPr>
        <w:tab/>
      </w:r>
      <w:r w:rsidR="008406CC" w:rsidRPr="0088693A">
        <w:rPr>
          <w:b/>
          <w:lang w:val="es-CO"/>
        </w:rPr>
        <w:t>Justificación</w:t>
      </w:r>
    </w:p>
    <w:p w:rsidR="0088693A" w:rsidRPr="006960EB" w:rsidRDefault="0088693A" w:rsidP="0088693A">
      <w:pPr>
        <w:autoSpaceDE w:val="0"/>
        <w:autoSpaceDN w:val="0"/>
        <w:adjustRightInd w:val="0"/>
        <w:spacing w:after="0" w:line="240" w:lineRule="auto"/>
        <w:ind w:left="-567"/>
        <w:jc w:val="both"/>
        <w:rPr>
          <w:rFonts w:cs="Arial"/>
        </w:rPr>
      </w:pPr>
      <w:r w:rsidRPr="006960EB">
        <w:rPr>
          <w:rFonts w:cs="Arial"/>
        </w:rPr>
        <w:t xml:space="preserve">En una justificación se exponen los distintos argumentos válidos que debe (n) presentar el investigador </w:t>
      </w:r>
      <w:r>
        <w:rPr>
          <w:rFonts w:cs="Arial"/>
        </w:rPr>
        <w:t xml:space="preserve">(es) </w:t>
      </w:r>
      <w:r w:rsidRPr="006960EB">
        <w:rPr>
          <w:rFonts w:cs="Arial"/>
        </w:rPr>
        <w:t xml:space="preserve">para destacar la importancia e interés que tiene </w:t>
      </w:r>
      <w:r w:rsidR="009A4AAC">
        <w:rPr>
          <w:rFonts w:cs="Arial"/>
        </w:rPr>
        <w:t>llevar a cabo el proyecto de investigación</w:t>
      </w:r>
      <w:r w:rsidRPr="006960EB">
        <w:rPr>
          <w:rFonts w:cs="Arial"/>
        </w:rPr>
        <w:t xml:space="preserve">. La justificación es la demostración juiciosa de que el problema que se propone amerita una </w:t>
      </w:r>
      <w:r w:rsidR="009A4AAC">
        <w:rPr>
          <w:rFonts w:cs="Arial"/>
        </w:rPr>
        <w:t>solución.</w:t>
      </w:r>
      <w:r w:rsidRPr="006960EB">
        <w:rPr>
          <w:rFonts w:cs="Arial"/>
        </w:rPr>
        <w:t xml:space="preserve"> </w:t>
      </w:r>
    </w:p>
    <w:p w:rsidR="0088693A" w:rsidRPr="006960EB" w:rsidRDefault="0088693A" w:rsidP="0088693A">
      <w:pPr>
        <w:autoSpaceDE w:val="0"/>
        <w:autoSpaceDN w:val="0"/>
        <w:adjustRightInd w:val="0"/>
        <w:spacing w:after="0" w:line="240" w:lineRule="auto"/>
        <w:ind w:left="-567"/>
        <w:jc w:val="both"/>
        <w:rPr>
          <w:rFonts w:cs="Arial"/>
        </w:rPr>
      </w:pPr>
    </w:p>
    <w:p w:rsidR="0088693A" w:rsidRDefault="0088693A" w:rsidP="0088693A">
      <w:pPr>
        <w:autoSpaceDE w:val="0"/>
        <w:autoSpaceDN w:val="0"/>
        <w:adjustRightInd w:val="0"/>
        <w:spacing w:after="0" w:line="240" w:lineRule="auto"/>
        <w:ind w:left="-567"/>
        <w:jc w:val="both"/>
        <w:rPr>
          <w:rFonts w:cs="Arial"/>
        </w:rPr>
      </w:pPr>
      <w:r w:rsidRPr="006960EB">
        <w:rPr>
          <w:rFonts w:cs="Arial"/>
        </w:rPr>
        <w:t>Es en la justificación cuando el desarrollo del estado del arte cobra importancia</w:t>
      </w:r>
      <w:r w:rsidR="00F34C71">
        <w:rPr>
          <w:rFonts w:cs="Arial"/>
        </w:rPr>
        <w:t xml:space="preserve"> </w:t>
      </w:r>
      <w:r w:rsidR="009A4AAC">
        <w:rPr>
          <w:rFonts w:cs="Arial"/>
        </w:rPr>
        <w:t xml:space="preserve">ya </w:t>
      </w:r>
      <w:r w:rsidR="00F34C71">
        <w:rPr>
          <w:rFonts w:cs="Arial"/>
        </w:rPr>
        <w:t xml:space="preserve">que ponen en escena lo </w:t>
      </w:r>
      <w:r>
        <w:rPr>
          <w:rFonts w:cs="Arial"/>
        </w:rPr>
        <w:t>qué se sabe y qué no, qué</w:t>
      </w:r>
      <w:r w:rsidRPr="006960EB">
        <w:rPr>
          <w:rFonts w:cs="Arial"/>
        </w:rPr>
        <w:t xml:space="preserve"> se ha diseñado y qué no, qué se puede conseguir en el mercado</w:t>
      </w:r>
      <w:r>
        <w:rPr>
          <w:rFonts w:cs="Arial"/>
        </w:rPr>
        <w:t xml:space="preserve">, </w:t>
      </w:r>
      <w:r w:rsidRPr="006960EB">
        <w:rPr>
          <w:rFonts w:cs="Arial"/>
        </w:rPr>
        <w:t>con qué caracterí</w:t>
      </w:r>
      <w:r>
        <w:rPr>
          <w:rFonts w:cs="Arial"/>
        </w:rPr>
        <w:t>sticas técnicas y a qué costos, entre otros aspectos.</w:t>
      </w:r>
    </w:p>
    <w:p w:rsidR="0088693A" w:rsidRDefault="0088693A" w:rsidP="0088693A">
      <w:pPr>
        <w:autoSpaceDE w:val="0"/>
        <w:autoSpaceDN w:val="0"/>
        <w:adjustRightInd w:val="0"/>
        <w:spacing w:after="0" w:line="240" w:lineRule="auto"/>
        <w:ind w:left="-567"/>
        <w:jc w:val="both"/>
        <w:rPr>
          <w:rFonts w:cs="Arial"/>
        </w:rPr>
      </w:pPr>
    </w:p>
    <w:p w:rsidR="00214EA3" w:rsidRDefault="0088693A" w:rsidP="00214EA3">
      <w:pPr>
        <w:autoSpaceDE w:val="0"/>
        <w:autoSpaceDN w:val="0"/>
        <w:adjustRightInd w:val="0"/>
        <w:spacing w:after="0" w:line="240" w:lineRule="auto"/>
        <w:ind w:left="-567"/>
        <w:jc w:val="both"/>
      </w:pPr>
      <w:r w:rsidRPr="006960EB">
        <w:t xml:space="preserve">Así el proyecto podría justificarse </w:t>
      </w:r>
      <w:r w:rsidR="00F34C71">
        <w:t xml:space="preserve">en la necesidad de </w:t>
      </w:r>
      <w:r w:rsidRPr="006960EB">
        <w:t>continuar un trabajo de investigación</w:t>
      </w:r>
      <w:r>
        <w:t xml:space="preserve"> previo</w:t>
      </w:r>
      <w:r w:rsidRPr="006960EB">
        <w:t>, reducir costos de fabricación, o en que el diseño debe realizarse dado que no existe una solución comercial o</w:t>
      </w:r>
      <w:r>
        <w:t xml:space="preserve">, que sí bien existe, </w:t>
      </w:r>
      <w:r w:rsidRPr="006960EB">
        <w:t xml:space="preserve">la empresa </w:t>
      </w:r>
      <w:r>
        <w:t xml:space="preserve">que requiere la solución </w:t>
      </w:r>
      <w:r w:rsidRPr="006960EB">
        <w:t xml:space="preserve">no está en </w:t>
      </w:r>
      <w:r>
        <w:t xml:space="preserve">la capacidad </w:t>
      </w:r>
      <w:r w:rsidRPr="006960EB">
        <w:t xml:space="preserve">económica </w:t>
      </w:r>
      <w:r>
        <w:t xml:space="preserve">de </w:t>
      </w:r>
      <w:r w:rsidRPr="006960EB">
        <w:t>adquirirla</w:t>
      </w:r>
      <w:r>
        <w:t xml:space="preserve">. Debido a </w:t>
      </w:r>
      <w:r w:rsidRPr="006960EB">
        <w:t xml:space="preserve">que un producto requiere del desarrollo de novedosas materias primas o de la incorporación de nuevas tecnologías de producción u organización de la producción. Que se requieren de nuevas técnicas de mantenimiento, de un diseño alternativo o un proceso de control de calidad alternativo, entre otros aspectos. </w:t>
      </w:r>
      <w:r w:rsidR="00EC136E">
        <w:t xml:space="preserve">Es decir, que la justificación podría tener un origen técnico, </w:t>
      </w:r>
      <w:r w:rsidR="00214EA3">
        <w:t>económico, administrativo, etc.</w:t>
      </w:r>
    </w:p>
    <w:p w:rsidR="00214EA3" w:rsidRDefault="00214EA3" w:rsidP="00214EA3">
      <w:pPr>
        <w:autoSpaceDE w:val="0"/>
        <w:autoSpaceDN w:val="0"/>
        <w:adjustRightInd w:val="0"/>
        <w:spacing w:after="0" w:line="240" w:lineRule="auto"/>
        <w:ind w:left="-567"/>
        <w:jc w:val="both"/>
      </w:pPr>
    </w:p>
    <w:p w:rsidR="00214EA3" w:rsidRDefault="00214EA3" w:rsidP="00214EA3">
      <w:pPr>
        <w:autoSpaceDE w:val="0"/>
        <w:autoSpaceDN w:val="0"/>
        <w:adjustRightInd w:val="0"/>
        <w:spacing w:after="0" w:line="240" w:lineRule="auto"/>
        <w:ind w:left="-567"/>
        <w:jc w:val="both"/>
      </w:pPr>
      <w:r>
        <w:lastRenderedPageBreak/>
        <w:t xml:space="preserve">Para que la justificación sea más contundente, especialmente en propuesta de solución de carácter práctico o aplicado, como </w:t>
      </w:r>
      <w:r w:rsidR="009A4AAC">
        <w:t>corresponde a la mayoría de los proyectos de ingeniería</w:t>
      </w:r>
      <w:r w:rsidR="00B6239E">
        <w:rPr>
          <w:rStyle w:val="Refdenotaalpie"/>
        </w:rPr>
        <w:footnoteReference w:id="9"/>
      </w:r>
      <w:r>
        <w:t xml:space="preserve">, es importante </w:t>
      </w:r>
      <w:r w:rsidR="00F72347">
        <w:t xml:space="preserve">evaluar la posibilidad de acompañar la justificación de </w:t>
      </w:r>
      <w:r>
        <w:t xml:space="preserve">un cuadro </w:t>
      </w:r>
      <w:r w:rsidR="00F72347">
        <w:t>que presente l</w:t>
      </w:r>
      <w:r>
        <w:t xml:space="preserve">as ventajas de la solución </w:t>
      </w:r>
      <w:r w:rsidR="00F72347">
        <w:t>al problema que se asume en el marco del proyecto, frente a otras alternativas</w:t>
      </w:r>
      <w:r>
        <w:t>. Para ello se puede elaborar un cuadro como el siguiente:</w:t>
      </w:r>
    </w:p>
    <w:p w:rsidR="00214EA3" w:rsidRDefault="00214EA3" w:rsidP="00214EA3">
      <w:pPr>
        <w:pStyle w:val="Textoindependiente"/>
      </w:pPr>
    </w:p>
    <w:tbl>
      <w:tblPr>
        <w:tblW w:w="9072" w:type="dxa"/>
        <w:tblInd w:w="-49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000"/>
      </w:tblPr>
      <w:tblGrid>
        <w:gridCol w:w="2025"/>
        <w:gridCol w:w="2511"/>
        <w:gridCol w:w="2268"/>
        <w:gridCol w:w="2268"/>
      </w:tblGrid>
      <w:tr w:rsidR="00B6239E" w:rsidRPr="00214EA3" w:rsidTr="00F72347">
        <w:tblPrEx>
          <w:tblCellMar>
            <w:top w:w="0" w:type="dxa"/>
            <w:bottom w:w="0" w:type="dxa"/>
          </w:tblCellMar>
        </w:tblPrEx>
        <w:tc>
          <w:tcPr>
            <w:tcW w:w="2025" w:type="dxa"/>
            <w:shd w:val="clear" w:color="auto" w:fill="F2F2F2"/>
          </w:tcPr>
          <w:p w:rsidR="00214EA3" w:rsidRPr="00214EA3" w:rsidRDefault="00214EA3" w:rsidP="00214EA3">
            <w:pPr>
              <w:pStyle w:val="Textoindependiente"/>
              <w:spacing w:before="120" w:after="120"/>
              <w:jc w:val="center"/>
              <w:rPr>
                <w:b/>
              </w:rPr>
            </w:pPr>
            <w:r w:rsidRPr="00214EA3">
              <w:rPr>
                <w:b/>
              </w:rPr>
              <w:t>Tipo de Ventaja</w:t>
            </w:r>
          </w:p>
        </w:tc>
        <w:tc>
          <w:tcPr>
            <w:tcW w:w="2511" w:type="dxa"/>
            <w:shd w:val="clear" w:color="auto" w:fill="F2F2F2"/>
            <w:vAlign w:val="center"/>
          </w:tcPr>
          <w:p w:rsidR="00214EA3" w:rsidRPr="00214EA3" w:rsidRDefault="00F72347" w:rsidP="00F72347">
            <w:pPr>
              <w:pStyle w:val="Textoindependiente"/>
              <w:spacing w:before="120" w:after="120"/>
              <w:jc w:val="center"/>
              <w:rPr>
                <w:b/>
              </w:rPr>
            </w:pPr>
            <w:r>
              <w:rPr>
                <w:b/>
              </w:rPr>
              <w:t xml:space="preserve">Solución que asume el proyecto </w:t>
            </w:r>
            <w:r w:rsidRPr="00214EA3">
              <w:rPr>
                <w:b/>
              </w:rPr>
              <w:t>(Hipótesis) A</w:t>
            </w:r>
          </w:p>
        </w:tc>
        <w:tc>
          <w:tcPr>
            <w:tcW w:w="2268" w:type="dxa"/>
            <w:shd w:val="clear" w:color="auto" w:fill="F2F2F2"/>
            <w:vAlign w:val="center"/>
          </w:tcPr>
          <w:p w:rsidR="00214EA3" w:rsidRPr="00214EA3" w:rsidRDefault="00F72347" w:rsidP="00F72347">
            <w:pPr>
              <w:pStyle w:val="Textoindependiente"/>
              <w:spacing w:before="120" w:after="120"/>
              <w:jc w:val="center"/>
              <w:rPr>
                <w:b/>
              </w:rPr>
            </w:pPr>
            <w:r w:rsidRPr="00214EA3">
              <w:rPr>
                <w:b/>
              </w:rPr>
              <w:t xml:space="preserve">Solución (Hipótesis) </w:t>
            </w:r>
            <w:r>
              <w:rPr>
                <w:b/>
              </w:rPr>
              <w:t>B</w:t>
            </w:r>
          </w:p>
        </w:tc>
        <w:tc>
          <w:tcPr>
            <w:tcW w:w="2268" w:type="dxa"/>
            <w:shd w:val="clear" w:color="auto" w:fill="F2F2F2"/>
            <w:vAlign w:val="center"/>
          </w:tcPr>
          <w:p w:rsidR="00214EA3" w:rsidRPr="00214EA3" w:rsidRDefault="00F72347" w:rsidP="00F72347">
            <w:pPr>
              <w:pStyle w:val="Textoindependiente"/>
              <w:spacing w:before="120" w:after="120"/>
              <w:jc w:val="center"/>
              <w:rPr>
                <w:b/>
              </w:rPr>
            </w:pPr>
            <w:r w:rsidRPr="00214EA3">
              <w:rPr>
                <w:b/>
              </w:rPr>
              <w:t xml:space="preserve">Solución (Hipótesis)  </w:t>
            </w:r>
            <w:r>
              <w:rPr>
                <w:b/>
              </w:rPr>
              <w:t>C</w:t>
            </w:r>
          </w:p>
        </w:tc>
      </w:tr>
      <w:tr w:rsidR="00B6239E" w:rsidTr="00B6239E">
        <w:tblPrEx>
          <w:tblCellMar>
            <w:top w:w="0" w:type="dxa"/>
            <w:bottom w:w="0" w:type="dxa"/>
          </w:tblCellMar>
        </w:tblPrEx>
        <w:tc>
          <w:tcPr>
            <w:tcW w:w="2025" w:type="dxa"/>
            <w:shd w:val="clear" w:color="auto" w:fill="F2F2F2"/>
          </w:tcPr>
          <w:p w:rsidR="00214EA3" w:rsidRPr="008D2C4B" w:rsidRDefault="008D2C4B" w:rsidP="00214EA3">
            <w:pPr>
              <w:pStyle w:val="Textoindependiente"/>
              <w:rPr>
                <w:b/>
              </w:rPr>
            </w:pPr>
            <w:r w:rsidRPr="008D2C4B">
              <w:rPr>
                <w:b/>
              </w:rPr>
              <w:t>Tecnológica</w:t>
            </w:r>
          </w:p>
        </w:tc>
        <w:tc>
          <w:tcPr>
            <w:tcW w:w="2511" w:type="dxa"/>
          </w:tcPr>
          <w:p w:rsidR="00214EA3" w:rsidRDefault="00214EA3" w:rsidP="00C80979">
            <w:pPr>
              <w:pStyle w:val="Textoindependiente"/>
            </w:pPr>
          </w:p>
        </w:tc>
        <w:tc>
          <w:tcPr>
            <w:tcW w:w="2268" w:type="dxa"/>
          </w:tcPr>
          <w:p w:rsidR="00214EA3" w:rsidRDefault="00214EA3" w:rsidP="00C80979">
            <w:pPr>
              <w:pStyle w:val="Textoindependiente"/>
            </w:pPr>
          </w:p>
        </w:tc>
        <w:tc>
          <w:tcPr>
            <w:tcW w:w="2268" w:type="dxa"/>
          </w:tcPr>
          <w:p w:rsidR="00214EA3" w:rsidRDefault="00214EA3" w:rsidP="00C80979">
            <w:pPr>
              <w:pStyle w:val="Textoindependiente"/>
            </w:pPr>
          </w:p>
        </w:tc>
      </w:tr>
      <w:tr w:rsidR="00B6239E" w:rsidTr="00B6239E">
        <w:tblPrEx>
          <w:tblCellMar>
            <w:top w:w="0" w:type="dxa"/>
            <w:bottom w:w="0" w:type="dxa"/>
          </w:tblCellMar>
        </w:tblPrEx>
        <w:tc>
          <w:tcPr>
            <w:tcW w:w="2025" w:type="dxa"/>
            <w:shd w:val="clear" w:color="auto" w:fill="F2F2F2"/>
          </w:tcPr>
          <w:p w:rsidR="00214EA3" w:rsidRPr="008D2C4B" w:rsidRDefault="008D2C4B" w:rsidP="00214EA3">
            <w:pPr>
              <w:pStyle w:val="Textoindependiente"/>
              <w:rPr>
                <w:b/>
              </w:rPr>
            </w:pPr>
            <w:r w:rsidRPr="008D2C4B">
              <w:rPr>
                <w:b/>
              </w:rPr>
              <w:t>Técnica</w:t>
            </w:r>
          </w:p>
        </w:tc>
        <w:tc>
          <w:tcPr>
            <w:tcW w:w="2511" w:type="dxa"/>
          </w:tcPr>
          <w:p w:rsidR="00214EA3" w:rsidRDefault="00214EA3" w:rsidP="00C80979">
            <w:pPr>
              <w:pStyle w:val="Textoindependiente"/>
            </w:pPr>
          </w:p>
        </w:tc>
        <w:tc>
          <w:tcPr>
            <w:tcW w:w="2268" w:type="dxa"/>
          </w:tcPr>
          <w:p w:rsidR="00214EA3" w:rsidRDefault="00214EA3" w:rsidP="00C80979">
            <w:pPr>
              <w:pStyle w:val="Textoindependiente"/>
            </w:pPr>
          </w:p>
        </w:tc>
        <w:tc>
          <w:tcPr>
            <w:tcW w:w="2268" w:type="dxa"/>
          </w:tcPr>
          <w:p w:rsidR="00214EA3" w:rsidRDefault="00214EA3" w:rsidP="00C80979">
            <w:pPr>
              <w:pStyle w:val="Textoindependiente"/>
            </w:pPr>
          </w:p>
        </w:tc>
      </w:tr>
      <w:tr w:rsidR="008D2C4B" w:rsidTr="00B6239E">
        <w:tblPrEx>
          <w:tblCellMar>
            <w:top w:w="0" w:type="dxa"/>
            <w:bottom w:w="0" w:type="dxa"/>
          </w:tblCellMar>
        </w:tblPrEx>
        <w:tc>
          <w:tcPr>
            <w:tcW w:w="2025" w:type="dxa"/>
            <w:shd w:val="clear" w:color="auto" w:fill="F2F2F2"/>
          </w:tcPr>
          <w:p w:rsidR="008D2C4B" w:rsidRPr="008D2C4B" w:rsidRDefault="008D2C4B" w:rsidP="00214EA3">
            <w:pPr>
              <w:pStyle w:val="Textoindependiente"/>
              <w:rPr>
                <w:b/>
              </w:rPr>
            </w:pPr>
            <w:r w:rsidRPr="008D2C4B">
              <w:rPr>
                <w:b/>
              </w:rPr>
              <w:t>Económica</w:t>
            </w:r>
          </w:p>
        </w:tc>
        <w:tc>
          <w:tcPr>
            <w:tcW w:w="2511" w:type="dxa"/>
          </w:tcPr>
          <w:p w:rsidR="008D2C4B" w:rsidRDefault="008D2C4B" w:rsidP="00C80979">
            <w:pPr>
              <w:pStyle w:val="Textoindependiente"/>
            </w:pPr>
          </w:p>
        </w:tc>
        <w:tc>
          <w:tcPr>
            <w:tcW w:w="2268" w:type="dxa"/>
          </w:tcPr>
          <w:p w:rsidR="008D2C4B" w:rsidRDefault="008D2C4B" w:rsidP="00C80979">
            <w:pPr>
              <w:pStyle w:val="Textoindependiente"/>
            </w:pPr>
          </w:p>
        </w:tc>
        <w:tc>
          <w:tcPr>
            <w:tcW w:w="2268" w:type="dxa"/>
          </w:tcPr>
          <w:p w:rsidR="008D2C4B" w:rsidRDefault="008D2C4B" w:rsidP="00C80979">
            <w:pPr>
              <w:pStyle w:val="Textoindependiente"/>
            </w:pPr>
          </w:p>
        </w:tc>
      </w:tr>
      <w:tr w:rsidR="00B6239E" w:rsidTr="00B6239E">
        <w:tblPrEx>
          <w:tblCellMar>
            <w:top w:w="0" w:type="dxa"/>
            <w:bottom w:w="0" w:type="dxa"/>
          </w:tblCellMar>
        </w:tblPrEx>
        <w:tc>
          <w:tcPr>
            <w:tcW w:w="2025" w:type="dxa"/>
            <w:shd w:val="clear" w:color="auto" w:fill="F2F2F2"/>
          </w:tcPr>
          <w:p w:rsidR="00214EA3" w:rsidRPr="008D2C4B" w:rsidRDefault="008D2C4B" w:rsidP="00214EA3">
            <w:pPr>
              <w:pStyle w:val="Textoindependiente"/>
              <w:rPr>
                <w:b/>
              </w:rPr>
            </w:pPr>
            <w:r>
              <w:rPr>
                <w:b/>
              </w:rPr>
              <w:t>Administrativa</w:t>
            </w:r>
          </w:p>
        </w:tc>
        <w:tc>
          <w:tcPr>
            <w:tcW w:w="2511" w:type="dxa"/>
          </w:tcPr>
          <w:p w:rsidR="00214EA3" w:rsidRDefault="00214EA3" w:rsidP="00C80979">
            <w:pPr>
              <w:pStyle w:val="Textoindependiente"/>
            </w:pPr>
          </w:p>
        </w:tc>
        <w:tc>
          <w:tcPr>
            <w:tcW w:w="2268" w:type="dxa"/>
          </w:tcPr>
          <w:p w:rsidR="00214EA3" w:rsidRDefault="00214EA3" w:rsidP="00C80979">
            <w:pPr>
              <w:pStyle w:val="Textoindependiente"/>
            </w:pPr>
          </w:p>
        </w:tc>
        <w:tc>
          <w:tcPr>
            <w:tcW w:w="2268" w:type="dxa"/>
          </w:tcPr>
          <w:p w:rsidR="00214EA3" w:rsidRDefault="00214EA3" w:rsidP="00C80979">
            <w:pPr>
              <w:pStyle w:val="Textoindependiente"/>
            </w:pPr>
          </w:p>
        </w:tc>
      </w:tr>
      <w:tr w:rsidR="008D2C4B" w:rsidTr="00B6239E">
        <w:tblPrEx>
          <w:tblCellMar>
            <w:top w:w="0" w:type="dxa"/>
            <w:bottom w:w="0" w:type="dxa"/>
          </w:tblCellMar>
        </w:tblPrEx>
        <w:tc>
          <w:tcPr>
            <w:tcW w:w="2025" w:type="dxa"/>
            <w:shd w:val="clear" w:color="auto" w:fill="F2F2F2"/>
          </w:tcPr>
          <w:p w:rsidR="008D2C4B" w:rsidRPr="008D2C4B" w:rsidRDefault="008D2C4B" w:rsidP="00214EA3">
            <w:pPr>
              <w:pStyle w:val="Textoindependiente"/>
              <w:rPr>
                <w:b/>
              </w:rPr>
            </w:pPr>
            <w:r w:rsidRPr="008D2C4B">
              <w:rPr>
                <w:b/>
              </w:rPr>
              <w:t>Social</w:t>
            </w:r>
          </w:p>
        </w:tc>
        <w:tc>
          <w:tcPr>
            <w:tcW w:w="2511" w:type="dxa"/>
          </w:tcPr>
          <w:p w:rsidR="008D2C4B" w:rsidRDefault="008D2C4B" w:rsidP="00C80979">
            <w:pPr>
              <w:pStyle w:val="Textoindependiente"/>
            </w:pPr>
          </w:p>
        </w:tc>
        <w:tc>
          <w:tcPr>
            <w:tcW w:w="2268" w:type="dxa"/>
          </w:tcPr>
          <w:p w:rsidR="008D2C4B" w:rsidRDefault="008D2C4B" w:rsidP="00C80979">
            <w:pPr>
              <w:pStyle w:val="Textoindependiente"/>
            </w:pPr>
          </w:p>
        </w:tc>
        <w:tc>
          <w:tcPr>
            <w:tcW w:w="2268" w:type="dxa"/>
          </w:tcPr>
          <w:p w:rsidR="008D2C4B" w:rsidRDefault="008D2C4B" w:rsidP="00C80979">
            <w:pPr>
              <w:pStyle w:val="Textoindependiente"/>
            </w:pPr>
          </w:p>
        </w:tc>
      </w:tr>
      <w:tr w:rsidR="00B6239E" w:rsidTr="00B6239E">
        <w:tblPrEx>
          <w:tblCellMar>
            <w:top w:w="0" w:type="dxa"/>
            <w:bottom w:w="0" w:type="dxa"/>
          </w:tblCellMar>
        </w:tblPrEx>
        <w:tc>
          <w:tcPr>
            <w:tcW w:w="2025" w:type="dxa"/>
            <w:shd w:val="clear" w:color="auto" w:fill="F2F2F2"/>
          </w:tcPr>
          <w:p w:rsidR="00214EA3" w:rsidRPr="008D2C4B" w:rsidRDefault="00214EA3" w:rsidP="00C80979">
            <w:pPr>
              <w:pStyle w:val="Textoindependiente"/>
              <w:rPr>
                <w:b/>
              </w:rPr>
            </w:pPr>
            <w:r w:rsidRPr="008D2C4B">
              <w:rPr>
                <w:b/>
              </w:rPr>
              <w:t>Ambiental</w:t>
            </w:r>
          </w:p>
        </w:tc>
        <w:tc>
          <w:tcPr>
            <w:tcW w:w="2511" w:type="dxa"/>
          </w:tcPr>
          <w:p w:rsidR="00214EA3" w:rsidRDefault="00214EA3" w:rsidP="00C80979">
            <w:pPr>
              <w:pStyle w:val="Textoindependiente"/>
            </w:pPr>
          </w:p>
        </w:tc>
        <w:tc>
          <w:tcPr>
            <w:tcW w:w="2268" w:type="dxa"/>
          </w:tcPr>
          <w:p w:rsidR="00214EA3" w:rsidRDefault="00214EA3" w:rsidP="00C80979">
            <w:pPr>
              <w:pStyle w:val="Textoindependiente"/>
            </w:pPr>
          </w:p>
        </w:tc>
        <w:tc>
          <w:tcPr>
            <w:tcW w:w="2268" w:type="dxa"/>
          </w:tcPr>
          <w:p w:rsidR="00214EA3" w:rsidRDefault="00214EA3" w:rsidP="00C80979">
            <w:pPr>
              <w:pStyle w:val="Textoindependiente"/>
            </w:pPr>
          </w:p>
        </w:tc>
      </w:tr>
      <w:tr w:rsidR="00B6239E" w:rsidTr="00B6239E">
        <w:tblPrEx>
          <w:tblCellMar>
            <w:top w:w="0" w:type="dxa"/>
            <w:bottom w:w="0" w:type="dxa"/>
          </w:tblCellMar>
        </w:tblPrEx>
        <w:tc>
          <w:tcPr>
            <w:tcW w:w="2025" w:type="dxa"/>
            <w:shd w:val="clear" w:color="auto" w:fill="F2F2F2"/>
          </w:tcPr>
          <w:p w:rsidR="00214EA3" w:rsidRPr="008D2C4B" w:rsidRDefault="00214EA3" w:rsidP="00214EA3">
            <w:pPr>
              <w:pStyle w:val="Textoindependiente"/>
              <w:rPr>
                <w:b/>
              </w:rPr>
            </w:pPr>
            <w:r w:rsidRPr="008D2C4B">
              <w:rPr>
                <w:b/>
              </w:rPr>
              <w:t>Otras</w:t>
            </w:r>
          </w:p>
        </w:tc>
        <w:tc>
          <w:tcPr>
            <w:tcW w:w="2511" w:type="dxa"/>
          </w:tcPr>
          <w:p w:rsidR="00214EA3" w:rsidRDefault="00214EA3" w:rsidP="00C80979">
            <w:pPr>
              <w:pStyle w:val="Textoindependiente"/>
            </w:pPr>
          </w:p>
        </w:tc>
        <w:tc>
          <w:tcPr>
            <w:tcW w:w="2268" w:type="dxa"/>
          </w:tcPr>
          <w:p w:rsidR="00214EA3" w:rsidRDefault="00214EA3" w:rsidP="00C80979">
            <w:pPr>
              <w:pStyle w:val="Textoindependiente"/>
            </w:pPr>
          </w:p>
        </w:tc>
        <w:tc>
          <w:tcPr>
            <w:tcW w:w="2268" w:type="dxa"/>
          </w:tcPr>
          <w:p w:rsidR="00214EA3" w:rsidRDefault="00214EA3" w:rsidP="00C80979">
            <w:pPr>
              <w:pStyle w:val="Textoindependiente"/>
            </w:pPr>
          </w:p>
        </w:tc>
      </w:tr>
    </w:tbl>
    <w:p w:rsidR="00AA1C66" w:rsidRDefault="0088693A" w:rsidP="00AA1C66">
      <w:pPr>
        <w:autoSpaceDE w:val="0"/>
        <w:autoSpaceDN w:val="0"/>
        <w:adjustRightInd w:val="0"/>
        <w:spacing w:before="240" w:after="240" w:line="240" w:lineRule="auto"/>
        <w:ind w:left="-567"/>
        <w:jc w:val="both"/>
        <w:rPr>
          <w:rFonts w:cs="Arial"/>
        </w:rPr>
      </w:pPr>
      <w:r w:rsidRPr="0088693A">
        <w:rPr>
          <w:rFonts w:cs="Arial"/>
          <w:b/>
        </w:rPr>
        <w:t>2.</w:t>
      </w:r>
      <w:r w:rsidRPr="0088693A">
        <w:rPr>
          <w:rFonts w:cs="Arial"/>
          <w:b/>
        </w:rPr>
        <w:tab/>
      </w:r>
      <w:r w:rsidR="008406CC" w:rsidRPr="0088693A">
        <w:rPr>
          <w:rFonts w:cs="Arial"/>
          <w:b/>
        </w:rPr>
        <w:t>Objetivos</w:t>
      </w:r>
    </w:p>
    <w:p w:rsidR="0088693A" w:rsidRPr="00EC136E" w:rsidRDefault="00FA0F49" w:rsidP="00EC136E">
      <w:pPr>
        <w:autoSpaceDE w:val="0"/>
        <w:autoSpaceDN w:val="0"/>
        <w:adjustRightInd w:val="0"/>
        <w:spacing w:before="240" w:after="240" w:line="240" w:lineRule="auto"/>
        <w:ind w:left="-567"/>
        <w:jc w:val="both"/>
        <w:rPr>
          <w:rFonts w:cs="Arial"/>
        </w:rPr>
      </w:pPr>
      <w:r w:rsidRPr="00EC136E">
        <w:rPr>
          <w:rFonts w:cs="Arial"/>
        </w:rPr>
        <w:t xml:space="preserve">Los objetivos surgen del problema de investigación y equivalen a las </w:t>
      </w:r>
      <w:r w:rsidR="0088693A" w:rsidRPr="00EC136E">
        <w:rPr>
          <w:rFonts w:cs="Arial"/>
        </w:rPr>
        <w:t xml:space="preserve">metas que el investigador </w:t>
      </w:r>
      <w:r w:rsidRPr="00EC136E">
        <w:rPr>
          <w:rFonts w:cs="Arial"/>
        </w:rPr>
        <w:t xml:space="preserve">debe </w:t>
      </w:r>
      <w:r w:rsidR="0088693A" w:rsidRPr="00EC136E">
        <w:rPr>
          <w:rFonts w:cs="Arial"/>
        </w:rPr>
        <w:t xml:space="preserve">alcanzar </w:t>
      </w:r>
      <w:r w:rsidRPr="00EC136E">
        <w:rPr>
          <w:rFonts w:cs="Arial"/>
        </w:rPr>
        <w:t>para dar solución al problema</w:t>
      </w:r>
      <w:r w:rsidR="0088693A" w:rsidRPr="00EC136E">
        <w:rPr>
          <w:rFonts w:cs="Arial"/>
        </w:rPr>
        <w:t xml:space="preserve">. </w:t>
      </w:r>
      <w:r w:rsidR="00EC136E">
        <w:rPr>
          <w:rFonts w:cs="Arial"/>
        </w:rPr>
        <w:t>Los objetivos son aquellas acciones que debe realizar el investigador, su redacción inicia con un verbo en infinitivo</w:t>
      </w:r>
      <w:r w:rsidR="00EC136E">
        <w:rPr>
          <w:rStyle w:val="Refdenotaalpie"/>
          <w:rFonts w:cs="Arial"/>
        </w:rPr>
        <w:footnoteReference w:id="10"/>
      </w:r>
      <w:r w:rsidR="008B4BB8">
        <w:rPr>
          <w:rFonts w:cs="Arial"/>
        </w:rPr>
        <w:t xml:space="preserve"> y con frases afirmativas. </w:t>
      </w:r>
      <w:r w:rsidR="00172DB9">
        <w:rPr>
          <w:rFonts w:cs="Arial"/>
        </w:rPr>
        <w:t xml:space="preserve">Analizar </w:t>
      </w:r>
    </w:p>
    <w:p w:rsidR="00AA1C66" w:rsidRDefault="0088693A" w:rsidP="00B368B7">
      <w:pPr>
        <w:autoSpaceDE w:val="0"/>
        <w:autoSpaceDN w:val="0"/>
        <w:adjustRightInd w:val="0"/>
        <w:spacing w:before="240" w:after="240" w:line="240" w:lineRule="auto"/>
        <w:ind w:left="-567"/>
        <w:jc w:val="both"/>
        <w:rPr>
          <w:rFonts w:cs="Arial"/>
          <w:b/>
        </w:rPr>
      </w:pPr>
      <w:r>
        <w:rPr>
          <w:rFonts w:cs="Arial"/>
          <w:b/>
        </w:rPr>
        <w:t>2.1.</w:t>
      </w:r>
      <w:r>
        <w:rPr>
          <w:rFonts w:cs="Arial"/>
          <w:b/>
        </w:rPr>
        <w:tab/>
        <w:t>Objetivo general</w:t>
      </w:r>
    </w:p>
    <w:p w:rsidR="00AA1C66" w:rsidRPr="00BA0DCE" w:rsidRDefault="00AA1C66" w:rsidP="00AA1C66">
      <w:pPr>
        <w:autoSpaceDE w:val="0"/>
        <w:autoSpaceDN w:val="0"/>
        <w:adjustRightInd w:val="0"/>
        <w:spacing w:after="0" w:line="240" w:lineRule="auto"/>
        <w:ind w:left="-567"/>
        <w:jc w:val="both"/>
        <w:rPr>
          <w:rFonts w:cs="Arial"/>
        </w:rPr>
      </w:pPr>
      <w:r w:rsidRPr="00BA0DCE">
        <w:rPr>
          <w:rFonts w:cs="Arial"/>
        </w:rPr>
        <w:t xml:space="preserve">Es la meta de mayor magnitud, es decir, a la que se </w:t>
      </w:r>
      <w:r w:rsidR="00BA0DCE">
        <w:rPr>
          <w:rFonts w:cs="Arial"/>
        </w:rPr>
        <w:t xml:space="preserve">debería llegar para dar solución al problema de </w:t>
      </w:r>
      <w:r w:rsidRPr="00BA0DCE">
        <w:rPr>
          <w:rFonts w:cs="Arial"/>
        </w:rPr>
        <w:t>investigac</w:t>
      </w:r>
      <w:r w:rsidR="00BA0DCE">
        <w:rPr>
          <w:rFonts w:cs="Arial"/>
        </w:rPr>
        <w:t xml:space="preserve">ión; por ello se articular con el título del proyecto. </w:t>
      </w:r>
      <w:r w:rsidR="00346BC6">
        <w:rPr>
          <w:rFonts w:cs="Arial"/>
        </w:rPr>
        <w:t>Los objetivos responden a la pregunta ¿qué acciones se deben realizar para dar solución al problema?</w:t>
      </w:r>
    </w:p>
    <w:p w:rsidR="00AA1C66" w:rsidRDefault="0088693A" w:rsidP="00B368B7">
      <w:pPr>
        <w:autoSpaceDE w:val="0"/>
        <w:autoSpaceDN w:val="0"/>
        <w:adjustRightInd w:val="0"/>
        <w:spacing w:before="240" w:after="240" w:line="240" w:lineRule="auto"/>
        <w:ind w:left="-567"/>
        <w:jc w:val="both"/>
        <w:rPr>
          <w:rFonts w:cs="Arial"/>
          <w:b/>
        </w:rPr>
      </w:pPr>
      <w:r>
        <w:rPr>
          <w:rFonts w:cs="Arial"/>
          <w:b/>
        </w:rPr>
        <w:t>2.2.</w:t>
      </w:r>
      <w:r>
        <w:rPr>
          <w:rFonts w:cs="Arial"/>
          <w:b/>
        </w:rPr>
        <w:tab/>
        <w:t>Objetivos específicos</w:t>
      </w:r>
    </w:p>
    <w:p w:rsidR="00AA1C66" w:rsidRPr="00BA0DCE" w:rsidRDefault="00EC136E" w:rsidP="00AA1C66">
      <w:pPr>
        <w:autoSpaceDE w:val="0"/>
        <w:autoSpaceDN w:val="0"/>
        <w:adjustRightInd w:val="0"/>
        <w:spacing w:after="0" w:line="240" w:lineRule="auto"/>
        <w:ind w:left="-567"/>
        <w:jc w:val="both"/>
        <w:rPr>
          <w:rFonts w:cs="Arial"/>
        </w:rPr>
      </w:pPr>
      <w:r>
        <w:rPr>
          <w:rFonts w:cs="Arial"/>
        </w:rPr>
        <w:t>Los objetivos específicos son</w:t>
      </w:r>
      <w:r w:rsidR="00AA1C66" w:rsidRPr="00BA0DCE">
        <w:rPr>
          <w:rFonts w:cs="Arial"/>
        </w:rPr>
        <w:t xml:space="preserve"> las metas parciales</w:t>
      </w:r>
      <w:r>
        <w:rPr>
          <w:rFonts w:cs="Arial"/>
        </w:rPr>
        <w:t xml:space="preserve">, de carácter puntual, necesarios para el logro del </w:t>
      </w:r>
      <w:r w:rsidR="00AA1C66" w:rsidRPr="00BA0DCE">
        <w:rPr>
          <w:rFonts w:cs="Arial"/>
        </w:rPr>
        <w:t>objetivo general</w:t>
      </w:r>
      <w:r>
        <w:rPr>
          <w:rFonts w:cs="Arial"/>
        </w:rPr>
        <w:t xml:space="preserve">, </w:t>
      </w:r>
      <w:r w:rsidR="00AA1C66" w:rsidRPr="00BA0DCE">
        <w:rPr>
          <w:rFonts w:cs="Arial"/>
        </w:rPr>
        <w:t>del cual se desprenden</w:t>
      </w:r>
      <w:r>
        <w:rPr>
          <w:rFonts w:cs="Arial"/>
        </w:rPr>
        <w:t xml:space="preserve">. </w:t>
      </w:r>
    </w:p>
    <w:p w:rsidR="00017F55" w:rsidRPr="0088693A" w:rsidRDefault="0088693A" w:rsidP="00B368B7">
      <w:pPr>
        <w:autoSpaceDE w:val="0"/>
        <w:autoSpaceDN w:val="0"/>
        <w:adjustRightInd w:val="0"/>
        <w:spacing w:before="240" w:after="240" w:line="240" w:lineRule="auto"/>
        <w:ind w:left="-567"/>
        <w:jc w:val="both"/>
        <w:rPr>
          <w:rFonts w:cs="Arial"/>
          <w:b/>
        </w:rPr>
      </w:pPr>
      <w:r>
        <w:rPr>
          <w:rFonts w:cs="Arial"/>
          <w:b/>
        </w:rPr>
        <w:t>3.</w:t>
      </w:r>
      <w:r>
        <w:rPr>
          <w:rFonts w:cs="Arial"/>
          <w:b/>
        </w:rPr>
        <w:tab/>
      </w:r>
      <w:r w:rsidR="00017F55" w:rsidRPr="0088693A">
        <w:rPr>
          <w:rFonts w:cs="Arial"/>
          <w:b/>
        </w:rPr>
        <w:t xml:space="preserve">Marco Teórico </w:t>
      </w:r>
      <w:r w:rsidR="0056499D">
        <w:rPr>
          <w:rFonts w:cs="Arial"/>
        </w:rPr>
        <w:t>(y Conceptual</w:t>
      </w:r>
      <w:r w:rsidR="0056499D">
        <w:rPr>
          <w:rStyle w:val="Refdenotaalpie"/>
          <w:rFonts w:cs="Arial"/>
        </w:rPr>
        <w:footnoteReference w:id="11"/>
      </w:r>
      <w:r w:rsidR="0056499D">
        <w:rPr>
          <w:rFonts w:cs="Arial"/>
        </w:rPr>
        <w:t>)</w:t>
      </w:r>
    </w:p>
    <w:p w:rsidR="00017F55" w:rsidRPr="000F5030" w:rsidRDefault="00170279" w:rsidP="00467579">
      <w:pPr>
        <w:autoSpaceDE w:val="0"/>
        <w:autoSpaceDN w:val="0"/>
        <w:adjustRightInd w:val="0"/>
        <w:spacing w:after="0" w:line="240" w:lineRule="auto"/>
        <w:ind w:left="-567"/>
        <w:jc w:val="both"/>
        <w:rPr>
          <w:rFonts w:cs="Arial"/>
        </w:rPr>
      </w:pPr>
      <w:r>
        <w:rPr>
          <w:rFonts w:cs="Arial"/>
        </w:rPr>
        <w:t>Una vez definido el problema y establecidos los objetivos de investigación corresponde definir el Marco T</w:t>
      </w:r>
      <w:r w:rsidR="00E11D87" w:rsidRPr="000F5030">
        <w:rPr>
          <w:rFonts w:cs="Arial"/>
        </w:rPr>
        <w:t xml:space="preserve">eórico, </w:t>
      </w:r>
      <w:r>
        <w:rPr>
          <w:rFonts w:cs="Arial"/>
        </w:rPr>
        <w:t>que corresponde a aquellos referentes teóricos</w:t>
      </w:r>
      <w:r w:rsidR="00017F55" w:rsidRPr="000F5030">
        <w:rPr>
          <w:rFonts w:cs="Arial"/>
        </w:rPr>
        <w:t>.</w:t>
      </w:r>
      <w:r>
        <w:rPr>
          <w:rFonts w:cs="Arial"/>
        </w:rPr>
        <w:t xml:space="preserve"> Puede decirse que </w:t>
      </w:r>
      <w:r w:rsidR="00E11D87" w:rsidRPr="000F5030">
        <w:rPr>
          <w:rFonts w:cs="Arial"/>
        </w:rPr>
        <w:t xml:space="preserve"> </w:t>
      </w:r>
      <w:r>
        <w:rPr>
          <w:rFonts w:cs="Arial"/>
        </w:rPr>
        <w:t xml:space="preserve">el Marco Teórico es el foco desde el cual el investigador observa el problema. </w:t>
      </w:r>
      <w:r w:rsidR="00017F55" w:rsidRPr="000F5030">
        <w:rPr>
          <w:rFonts w:cs="Arial"/>
        </w:rPr>
        <w:t>En ese sentido, orienta el trabajo de investigación</w:t>
      </w:r>
      <w:r>
        <w:rPr>
          <w:rFonts w:cs="Arial"/>
        </w:rPr>
        <w:t xml:space="preserve">. </w:t>
      </w:r>
      <w:r w:rsidRPr="000F5030">
        <w:rPr>
          <w:rFonts w:cs="Arial"/>
        </w:rPr>
        <w:t xml:space="preserve">El </w:t>
      </w:r>
      <w:r>
        <w:rPr>
          <w:rFonts w:cs="Arial"/>
        </w:rPr>
        <w:t xml:space="preserve">Marco teórico, es seleccionado por el (la) investigador (a) de aquellas teorías aceptadas y validadas por la comunidad científica e incluye </w:t>
      </w:r>
      <w:r w:rsidR="00017F55" w:rsidRPr="000F5030">
        <w:rPr>
          <w:rFonts w:cs="Arial"/>
        </w:rPr>
        <w:t>las teorías existentes sobre el problema que se investiga, desde las más generales hasta las más espec</w:t>
      </w:r>
      <w:r>
        <w:rPr>
          <w:rFonts w:cs="Arial"/>
        </w:rPr>
        <w:t>íficas</w:t>
      </w:r>
      <w:r w:rsidR="00017F55" w:rsidRPr="000F5030">
        <w:rPr>
          <w:rFonts w:cs="Arial"/>
        </w:rPr>
        <w:t xml:space="preserve">. </w:t>
      </w:r>
    </w:p>
    <w:p w:rsidR="005F7B85" w:rsidRDefault="005F7B85" w:rsidP="00467579">
      <w:pPr>
        <w:autoSpaceDE w:val="0"/>
        <w:autoSpaceDN w:val="0"/>
        <w:adjustRightInd w:val="0"/>
        <w:spacing w:after="0" w:line="240" w:lineRule="auto"/>
        <w:ind w:left="-567"/>
        <w:jc w:val="both"/>
        <w:rPr>
          <w:rFonts w:cs="Arial"/>
        </w:rPr>
      </w:pPr>
    </w:p>
    <w:p w:rsidR="005F7B85" w:rsidRDefault="00017F55" w:rsidP="00467579">
      <w:pPr>
        <w:autoSpaceDE w:val="0"/>
        <w:autoSpaceDN w:val="0"/>
        <w:adjustRightInd w:val="0"/>
        <w:spacing w:after="0" w:line="240" w:lineRule="auto"/>
        <w:ind w:left="-567"/>
        <w:jc w:val="both"/>
        <w:rPr>
          <w:rFonts w:cs="Arial"/>
        </w:rPr>
      </w:pPr>
      <w:r w:rsidRPr="000F5030">
        <w:rPr>
          <w:rFonts w:cs="Arial"/>
        </w:rPr>
        <w:t xml:space="preserve">Cuando </w:t>
      </w:r>
      <w:r w:rsidR="00E22339">
        <w:rPr>
          <w:rFonts w:cs="Arial"/>
        </w:rPr>
        <w:t>la posible solución</w:t>
      </w:r>
      <w:r w:rsidR="00170279">
        <w:rPr>
          <w:rFonts w:cs="Arial"/>
        </w:rPr>
        <w:t xml:space="preserve">, </w:t>
      </w:r>
      <w:r w:rsidR="005F7B85">
        <w:rPr>
          <w:rFonts w:cs="Arial"/>
        </w:rPr>
        <w:t xml:space="preserve">se vincular directa o indirectamente con la necesidad de cumplir determinadas normas </w:t>
      </w:r>
      <w:r w:rsidRPr="000F5030">
        <w:rPr>
          <w:rFonts w:cs="Arial"/>
        </w:rPr>
        <w:t>(por ejemplo, el diseño de una máquina con base en normas, el diseño de un banco de calibración con referencia en determinadas especificaciones contenidas en una norma</w:t>
      </w:r>
      <w:r w:rsidR="005F7B85">
        <w:rPr>
          <w:rFonts w:cs="Arial"/>
        </w:rPr>
        <w:t>, el diseño de una red contra incendios</w:t>
      </w:r>
      <w:r w:rsidRPr="000F5030">
        <w:rPr>
          <w:rFonts w:cs="Arial"/>
        </w:rPr>
        <w:t>)</w:t>
      </w:r>
      <w:r w:rsidR="00E22339">
        <w:rPr>
          <w:rFonts w:cs="Arial"/>
        </w:rPr>
        <w:t xml:space="preserve">, las normas </w:t>
      </w:r>
      <w:r w:rsidR="005F7B85">
        <w:rPr>
          <w:rFonts w:cs="Arial"/>
        </w:rPr>
        <w:t>también deb</w:t>
      </w:r>
      <w:r w:rsidR="00E22339">
        <w:rPr>
          <w:rFonts w:cs="Arial"/>
        </w:rPr>
        <w:t xml:space="preserve">erán estar contenidas </w:t>
      </w:r>
      <w:r w:rsidR="005F7B85" w:rsidRPr="000F5030">
        <w:rPr>
          <w:rFonts w:cs="Arial"/>
        </w:rPr>
        <w:t xml:space="preserve">en el </w:t>
      </w:r>
      <w:r w:rsidR="005F7B85">
        <w:rPr>
          <w:rFonts w:cs="Arial"/>
        </w:rPr>
        <w:t>Marco Teórico.</w:t>
      </w:r>
    </w:p>
    <w:p w:rsidR="005F7B85" w:rsidRDefault="005F7B85" w:rsidP="00467579">
      <w:pPr>
        <w:autoSpaceDE w:val="0"/>
        <w:autoSpaceDN w:val="0"/>
        <w:adjustRightInd w:val="0"/>
        <w:spacing w:after="0" w:line="240" w:lineRule="auto"/>
        <w:ind w:left="-567"/>
        <w:jc w:val="both"/>
        <w:rPr>
          <w:rFonts w:cs="Arial"/>
        </w:rPr>
      </w:pPr>
    </w:p>
    <w:p w:rsidR="00E22339" w:rsidRPr="000F5030" w:rsidRDefault="00E22339" w:rsidP="00467579">
      <w:pPr>
        <w:autoSpaceDE w:val="0"/>
        <w:autoSpaceDN w:val="0"/>
        <w:adjustRightInd w:val="0"/>
        <w:spacing w:after="0" w:line="240" w:lineRule="auto"/>
        <w:ind w:left="-567"/>
        <w:jc w:val="both"/>
        <w:rPr>
          <w:rFonts w:cs="Arial"/>
        </w:rPr>
      </w:pPr>
      <w:r>
        <w:rPr>
          <w:rFonts w:cs="Arial"/>
        </w:rPr>
        <w:t xml:space="preserve">En síntesis, el Marco Teórico </w:t>
      </w:r>
      <w:r w:rsidR="00446F59">
        <w:rPr>
          <w:rFonts w:cs="Arial"/>
        </w:rPr>
        <w:t xml:space="preserve">incluye </w:t>
      </w:r>
      <w:r>
        <w:rPr>
          <w:rFonts w:cs="Arial"/>
        </w:rPr>
        <w:t xml:space="preserve">el conocimiento experto, que integra </w:t>
      </w:r>
      <w:r w:rsidR="00446F59">
        <w:rPr>
          <w:rFonts w:cs="Arial"/>
        </w:rPr>
        <w:t>teorías (</w:t>
      </w:r>
      <w:r>
        <w:rPr>
          <w:rFonts w:cs="Arial"/>
        </w:rPr>
        <w:t>leyes</w:t>
      </w:r>
      <w:r w:rsidR="00446F59">
        <w:rPr>
          <w:rFonts w:cs="Arial"/>
        </w:rPr>
        <w:t xml:space="preserve"> y </w:t>
      </w:r>
      <w:r>
        <w:rPr>
          <w:rFonts w:cs="Arial"/>
        </w:rPr>
        <w:t>conceptos, procedimientos de cálculo</w:t>
      </w:r>
      <w:r w:rsidR="00446F59">
        <w:rPr>
          <w:rFonts w:cs="Arial"/>
        </w:rPr>
        <w:t xml:space="preserve">, etc.) y </w:t>
      </w:r>
      <w:r>
        <w:rPr>
          <w:rFonts w:cs="Arial"/>
        </w:rPr>
        <w:t xml:space="preserve">normas, etc., que permitirán </w:t>
      </w:r>
      <w:r w:rsidRPr="000F5030">
        <w:rPr>
          <w:rFonts w:cs="Arial"/>
        </w:rPr>
        <w:t>ofrecer</w:t>
      </w:r>
      <w:r>
        <w:rPr>
          <w:rFonts w:cs="Arial"/>
        </w:rPr>
        <w:t xml:space="preserve"> </w:t>
      </w:r>
      <w:r w:rsidRPr="000F5030">
        <w:rPr>
          <w:rFonts w:cs="Arial"/>
        </w:rPr>
        <w:t>solución al problema</w:t>
      </w:r>
      <w:r w:rsidR="00446F59">
        <w:rPr>
          <w:rFonts w:cs="Arial"/>
        </w:rPr>
        <w:t xml:space="preserve"> de investigación</w:t>
      </w:r>
      <w:r>
        <w:rPr>
          <w:rFonts w:cs="Arial"/>
        </w:rPr>
        <w:t>.</w:t>
      </w:r>
    </w:p>
    <w:p w:rsidR="00017F55" w:rsidRPr="00A93C1C" w:rsidRDefault="00A93C1C" w:rsidP="00A93C1C">
      <w:pPr>
        <w:autoSpaceDE w:val="0"/>
        <w:autoSpaceDN w:val="0"/>
        <w:adjustRightInd w:val="0"/>
        <w:spacing w:before="240" w:after="240" w:line="240" w:lineRule="auto"/>
        <w:ind w:left="-567"/>
        <w:jc w:val="both"/>
        <w:rPr>
          <w:rFonts w:cs="Arial"/>
          <w:bCs/>
        </w:rPr>
      </w:pPr>
      <w:r w:rsidRPr="00A93C1C">
        <w:rPr>
          <w:rFonts w:cs="Arial"/>
          <w:b/>
          <w:bCs/>
        </w:rPr>
        <w:t>4.</w:t>
      </w:r>
      <w:r w:rsidRPr="00A93C1C">
        <w:rPr>
          <w:rFonts w:cs="Arial"/>
          <w:b/>
          <w:bCs/>
        </w:rPr>
        <w:tab/>
      </w:r>
      <w:r w:rsidR="00017F55" w:rsidRPr="00A93C1C">
        <w:rPr>
          <w:rFonts w:cs="Arial"/>
          <w:b/>
          <w:bCs/>
        </w:rPr>
        <w:t>Metodología</w:t>
      </w:r>
    </w:p>
    <w:p w:rsidR="00017F55" w:rsidRPr="002D4F0E" w:rsidRDefault="00017F55" w:rsidP="00467579">
      <w:pPr>
        <w:spacing w:after="0" w:line="240" w:lineRule="auto"/>
        <w:ind w:left="-567"/>
        <w:jc w:val="both"/>
        <w:rPr>
          <w:lang w:val="es-CO"/>
        </w:rPr>
      </w:pPr>
      <w:r w:rsidRPr="000F5030">
        <w:rPr>
          <w:rFonts w:cs="Arial"/>
        </w:rPr>
        <w:t>La metodología responde a la pregunta ¿</w:t>
      </w:r>
      <w:r w:rsidR="00346BC6">
        <w:rPr>
          <w:rFonts w:cs="Arial"/>
        </w:rPr>
        <w:t>qué hacer para alcanzar los objetivos propuestos</w:t>
      </w:r>
      <w:r w:rsidRPr="000F5030">
        <w:rPr>
          <w:rFonts w:cs="Arial"/>
        </w:rPr>
        <w:t>?</w:t>
      </w:r>
      <w:r w:rsidR="00B368B7">
        <w:rPr>
          <w:rFonts w:cs="Arial"/>
        </w:rPr>
        <w:t xml:space="preserve">. </w:t>
      </w:r>
      <w:r w:rsidR="00346BC6">
        <w:rPr>
          <w:rFonts w:cs="Arial"/>
        </w:rPr>
        <w:t>Es decir, p</w:t>
      </w:r>
      <w:r w:rsidR="002D4F0E">
        <w:rPr>
          <w:rFonts w:cs="Arial"/>
        </w:rPr>
        <w:t xml:space="preserve">resenta </w:t>
      </w:r>
      <w:r w:rsidRPr="000F5030">
        <w:rPr>
          <w:color w:val="000000"/>
          <w:lang w:val="es-CO"/>
        </w:rPr>
        <w:t xml:space="preserve">en forma organizada y precisa, </w:t>
      </w:r>
      <w:r w:rsidR="00B368B7">
        <w:rPr>
          <w:color w:val="000000"/>
          <w:lang w:val="es-CO"/>
        </w:rPr>
        <w:t xml:space="preserve">los pasos que se deberán seguir para </w:t>
      </w:r>
      <w:r w:rsidRPr="000F5030">
        <w:rPr>
          <w:color w:val="000000"/>
          <w:lang w:val="es-CO"/>
        </w:rPr>
        <w:t>alcanza</w:t>
      </w:r>
      <w:r w:rsidR="00B368B7">
        <w:rPr>
          <w:color w:val="000000"/>
          <w:lang w:val="es-CO"/>
        </w:rPr>
        <w:t>r los objetivos. D</w:t>
      </w:r>
      <w:r w:rsidRPr="000F5030">
        <w:rPr>
          <w:color w:val="000000"/>
          <w:lang w:val="es-CO"/>
        </w:rPr>
        <w:t>ebe reflejar la estructura lógica y el rigor científico del proceso de investigación</w:t>
      </w:r>
      <w:r w:rsidR="00A93C1C">
        <w:rPr>
          <w:rStyle w:val="Refdenotaalpie"/>
          <w:color w:val="000000"/>
          <w:lang w:val="es-CO"/>
        </w:rPr>
        <w:footnoteReference w:id="12"/>
      </w:r>
      <w:r w:rsidR="002D4F0E" w:rsidRPr="002D4F0E">
        <w:rPr>
          <w:color w:val="000000"/>
          <w:lang w:val="es-CO"/>
        </w:rPr>
        <w:t xml:space="preserve">. </w:t>
      </w:r>
      <w:r w:rsidR="00346BC6">
        <w:rPr>
          <w:color w:val="000000"/>
          <w:lang w:val="es-CO"/>
        </w:rPr>
        <w:t>L</w:t>
      </w:r>
      <w:r w:rsidR="002D4F0E" w:rsidRPr="002D4F0E">
        <w:rPr>
          <w:color w:val="000000"/>
          <w:lang w:val="es-CO"/>
        </w:rPr>
        <w:t xml:space="preserve">a metodología </w:t>
      </w:r>
      <w:r w:rsidR="00346BC6">
        <w:rPr>
          <w:color w:val="000000"/>
          <w:lang w:val="es-CO"/>
        </w:rPr>
        <w:t>orienta en relación con la forma en có</w:t>
      </w:r>
      <w:r w:rsidRPr="002D4F0E">
        <w:rPr>
          <w:color w:val="000000"/>
          <w:lang w:val="es-CO"/>
        </w:rPr>
        <w:t>mo se van a analizar, interpretar y presentar los resultados</w:t>
      </w:r>
      <w:r w:rsidR="002D4F0E" w:rsidRPr="002D4F0E">
        <w:rPr>
          <w:color w:val="000000"/>
          <w:lang w:val="es-CO"/>
        </w:rPr>
        <w:t xml:space="preserve"> </w:t>
      </w:r>
      <w:r w:rsidR="00346BC6">
        <w:rPr>
          <w:color w:val="000000"/>
          <w:lang w:val="es-CO"/>
        </w:rPr>
        <w:t xml:space="preserve">y </w:t>
      </w:r>
      <w:r w:rsidR="002D4F0E" w:rsidRPr="002D4F0E">
        <w:rPr>
          <w:color w:val="000000"/>
          <w:lang w:val="es-CO"/>
        </w:rPr>
        <w:t xml:space="preserve">los </w:t>
      </w:r>
      <w:r w:rsidRPr="002D4F0E">
        <w:rPr>
          <w:color w:val="000000"/>
          <w:lang w:val="es-CO"/>
        </w:rPr>
        <w:t>procedimientos</w:t>
      </w:r>
      <w:r w:rsidR="00346BC6">
        <w:rPr>
          <w:color w:val="000000"/>
          <w:lang w:val="es-CO"/>
        </w:rPr>
        <w:t xml:space="preserve"> necesarios para el logro de los objetivos</w:t>
      </w:r>
      <w:r w:rsidRPr="002D4F0E">
        <w:rPr>
          <w:color w:val="000000"/>
          <w:lang w:val="es-CO"/>
        </w:rPr>
        <w:t>.</w:t>
      </w:r>
    </w:p>
    <w:p w:rsidR="00446F59" w:rsidRDefault="00446F59" w:rsidP="00467579">
      <w:pPr>
        <w:spacing w:after="0" w:line="240" w:lineRule="auto"/>
        <w:ind w:left="-567"/>
        <w:jc w:val="both"/>
        <w:rPr>
          <w:rFonts w:cs="Arial"/>
          <w:lang w:val="es-CO"/>
        </w:rPr>
      </w:pPr>
    </w:p>
    <w:p w:rsidR="00A93C1C" w:rsidRDefault="008C3186" w:rsidP="00A93C1C">
      <w:pPr>
        <w:spacing w:after="0" w:line="240" w:lineRule="auto"/>
        <w:ind w:left="-567"/>
        <w:jc w:val="both"/>
        <w:rPr>
          <w:rFonts w:cs="Arial"/>
        </w:rPr>
      </w:pPr>
      <w:r>
        <w:rPr>
          <w:rFonts w:cs="Arial"/>
        </w:rPr>
        <w:t xml:space="preserve">Un ejemplo de una metodología relacionada con un proyecto cuyos objetivos </w:t>
      </w:r>
      <w:r w:rsidR="00346BC6">
        <w:rPr>
          <w:rFonts w:cs="Arial"/>
        </w:rPr>
        <w:t>se centran en el d</w:t>
      </w:r>
      <w:r>
        <w:rPr>
          <w:rFonts w:cs="Arial"/>
        </w:rPr>
        <w:t xml:space="preserve">iseño, fabricación y puesta a punto de un equipo podría ser: </w:t>
      </w:r>
      <w:bookmarkStart w:id="0" w:name="_Toc260406969"/>
    </w:p>
    <w:p w:rsidR="00A93C1C" w:rsidRDefault="00A93C1C" w:rsidP="00A93C1C">
      <w:pPr>
        <w:spacing w:after="0" w:line="240" w:lineRule="auto"/>
        <w:ind w:left="-567"/>
        <w:jc w:val="both"/>
        <w:rPr>
          <w:rFonts w:cs="Arial"/>
        </w:rPr>
      </w:pPr>
    </w:p>
    <w:p w:rsidR="00A93C1C" w:rsidRDefault="000F5030" w:rsidP="00A93C1C">
      <w:pPr>
        <w:spacing w:after="0" w:line="240" w:lineRule="auto"/>
        <w:ind w:left="-567"/>
        <w:jc w:val="both"/>
        <w:rPr>
          <w:rFonts w:cs="Arial"/>
        </w:rPr>
      </w:pPr>
      <w:r w:rsidRPr="00446F59">
        <w:rPr>
          <w:rFonts w:cs="Arial"/>
          <w:b/>
        </w:rPr>
        <w:t>Fase de Documentación</w:t>
      </w:r>
      <w:r w:rsidR="00446F59" w:rsidRPr="00446F59">
        <w:rPr>
          <w:rFonts w:cs="Arial"/>
          <w:b/>
        </w:rPr>
        <w:t xml:space="preserve">: </w:t>
      </w:r>
      <w:bookmarkEnd w:id="0"/>
      <w:r w:rsidRPr="00446F59">
        <w:rPr>
          <w:rFonts w:cs="Arial"/>
        </w:rPr>
        <w:t xml:space="preserve">La Fase de Documentación, corresponde a las actividades de búsqueda, localización, clasificación y sistematización (base de datos) de la información documental relacionada con el proyecto. Las fuentes corresponderán a artículos, libros, fichas técnicas de equipos, diferentes tipos de normas, libros de teoría, etc. </w:t>
      </w:r>
      <w:bookmarkStart w:id="1" w:name="_Toc260406970"/>
    </w:p>
    <w:p w:rsidR="00A93C1C" w:rsidRDefault="00A93C1C" w:rsidP="00A93C1C">
      <w:pPr>
        <w:spacing w:after="0" w:line="240" w:lineRule="auto"/>
        <w:ind w:left="-567"/>
        <w:jc w:val="both"/>
        <w:rPr>
          <w:rFonts w:cs="Arial"/>
          <w:b/>
        </w:rPr>
      </w:pPr>
    </w:p>
    <w:p w:rsidR="00A93C1C" w:rsidRDefault="000F5030" w:rsidP="00A93C1C">
      <w:pPr>
        <w:spacing w:after="0" w:line="240" w:lineRule="auto"/>
        <w:ind w:left="-567"/>
        <w:jc w:val="both"/>
        <w:rPr>
          <w:rFonts w:cs="Arial"/>
        </w:rPr>
      </w:pPr>
      <w:r w:rsidRPr="000F5030">
        <w:rPr>
          <w:rFonts w:cs="Arial"/>
          <w:b/>
        </w:rPr>
        <w:t xml:space="preserve">Fase de </w:t>
      </w:r>
      <w:bookmarkEnd w:id="1"/>
      <w:r w:rsidR="00EE1A8E">
        <w:rPr>
          <w:rFonts w:cs="Arial"/>
          <w:b/>
        </w:rPr>
        <w:t xml:space="preserve">Diseño </w:t>
      </w:r>
    </w:p>
    <w:p w:rsidR="00A93C1C" w:rsidRDefault="00A93C1C" w:rsidP="00A93C1C">
      <w:pPr>
        <w:spacing w:after="0" w:line="240" w:lineRule="auto"/>
        <w:ind w:left="-567"/>
        <w:jc w:val="both"/>
        <w:rPr>
          <w:rFonts w:cs="Arial"/>
        </w:rPr>
      </w:pPr>
    </w:p>
    <w:p w:rsidR="00EE1A8E" w:rsidRPr="00A93C1C" w:rsidRDefault="00A93C1C" w:rsidP="00A93C1C">
      <w:pPr>
        <w:spacing w:after="0" w:line="240" w:lineRule="auto"/>
        <w:ind w:left="-567"/>
        <w:jc w:val="both"/>
        <w:rPr>
          <w:rFonts w:cs="Arial"/>
        </w:rPr>
      </w:pPr>
      <w:r>
        <w:rPr>
          <w:rFonts w:cs="Arial"/>
          <w:b/>
        </w:rPr>
        <w:t>Sub-fase Diseño T</w:t>
      </w:r>
      <w:r w:rsidR="00EE1A8E" w:rsidRPr="00A93C1C">
        <w:rPr>
          <w:rFonts w:cs="Arial"/>
          <w:b/>
        </w:rPr>
        <w:t>eórico</w:t>
      </w:r>
      <w:r w:rsidR="00EE1A8E" w:rsidRPr="00EE1A8E">
        <w:rPr>
          <w:rFonts w:cs="Arial"/>
        </w:rPr>
        <w:t>: La Fase de Diseño Teórico, se relaciona con actividades de análisis de la información documental recopilada y con la propuesta de diversas alternativas de diseño (de la red, del sistema hidráulico, del dispositivo, de la máquina, etc.). En esta fase también se realiza el diseño en detalle, es decir, corresponde aquí plantear la alternativa definitiva que permitirá realizar el diseño en detalle el trazado de la red, con b</w:t>
      </w:r>
      <w:r w:rsidR="00070838">
        <w:rPr>
          <w:rFonts w:cs="Arial"/>
        </w:rPr>
        <w:t>ase en criterios tales como:…</w:t>
      </w:r>
    </w:p>
    <w:p w:rsidR="00EE1A8E" w:rsidRDefault="00EE1A8E" w:rsidP="00A93C1C">
      <w:pPr>
        <w:spacing w:before="120" w:line="240" w:lineRule="auto"/>
        <w:ind w:left="-567"/>
        <w:jc w:val="both"/>
        <w:rPr>
          <w:rFonts w:cs="Arial"/>
        </w:rPr>
      </w:pPr>
      <w:r w:rsidRPr="00A93C1C">
        <w:rPr>
          <w:rFonts w:cs="Arial"/>
          <w:b/>
        </w:rPr>
        <w:t>Sub-fase Diseño Detallado</w:t>
      </w:r>
      <w:r w:rsidR="000F5030" w:rsidRPr="00EE1A8E">
        <w:rPr>
          <w:rFonts w:cs="Arial"/>
        </w:rPr>
        <w:t xml:space="preserve">, </w:t>
      </w:r>
      <w:r w:rsidRPr="00EE1A8E">
        <w:rPr>
          <w:rFonts w:cs="Arial"/>
        </w:rPr>
        <w:t xml:space="preserve">corresponde a la </w:t>
      </w:r>
      <w:r w:rsidR="000F5030" w:rsidRPr="00EE1A8E">
        <w:rPr>
          <w:rFonts w:cs="Arial"/>
        </w:rPr>
        <w:t>realización de actividades de cálculo de………, para proceder con la selección los equipos, elementos de control, tuberías, válvulas</w:t>
      </w:r>
      <w:r w:rsidR="00070838" w:rsidRPr="00EE1A8E">
        <w:rPr>
          <w:rFonts w:cs="Arial"/>
        </w:rPr>
        <w:t>…,</w:t>
      </w:r>
      <w:r w:rsidR="000F5030" w:rsidRPr="00EE1A8E">
        <w:rPr>
          <w:rFonts w:cs="Arial"/>
        </w:rPr>
        <w:t xml:space="preserve"> A esta etapa corresponde el desarrollo de planos de mont</w:t>
      </w:r>
      <w:r w:rsidR="00A93C1C">
        <w:rPr>
          <w:rFonts w:cs="Arial"/>
        </w:rPr>
        <w:t>aje, hidráulicos, eléctricos, etc.</w:t>
      </w:r>
    </w:p>
    <w:p w:rsidR="00EE1A8E" w:rsidRDefault="000F5030" w:rsidP="00A93C1C">
      <w:pPr>
        <w:spacing w:before="120" w:line="240" w:lineRule="auto"/>
        <w:ind w:left="-567"/>
        <w:jc w:val="both"/>
        <w:rPr>
          <w:rFonts w:cs="Arial"/>
        </w:rPr>
      </w:pPr>
      <w:r w:rsidRPr="00EE1A8E">
        <w:rPr>
          <w:rFonts w:cs="Arial"/>
          <w:b/>
        </w:rPr>
        <w:t>Fase de Fabricación</w:t>
      </w:r>
    </w:p>
    <w:p w:rsidR="00EE1A8E" w:rsidRPr="008C3186" w:rsidRDefault="000F5030" w:rsidP="00A93C1C">
      <w:pPr>
        <w:spacing w:before="120" w:line="240" w:lineRule="auto"/>
        <w:ind w:left="-567"/>
        <w:jc w:val="both"/>
        <w:rPr>
          <w:rFonts w:cs="Arial"/>
        </w:rPr>
      </w:pPr>
      <w:r w:rsidRPr="00EE1A8E">
        <w:rPr>
          <w:rFonts w:cs="Arial"/>
          <w:b/>
        </w:rPr>
        <w:t>Fase de Instalación y Pruebas</w:t>
      </w:r>
      <w:bookmarkStart w:id="2" w:name="_Toc260406973"/>
    </w:p>
    <w:p w:rsidR="000F5030" w:rsidRPr="00446F59" w:rsidRDefault="000F5030" w:rsidP="00A93C1C">
      <w:pPr>
        <w:spacing w:before="120" w:after="120" w:line="240" w:lineRule="auto"/>
        <w:ind w:left="-567"/>
        <w:jc w:val="both"/>
        <w:rPr>
          <w:rFonts w:cs="Arial"/>
        </w:rPr>
      </w:pPr>
      <w:r w:rsidRPr="00446F59">
        <w:rPr>
          <w:rFonts w:cs="Arial"/>
          <w:b/>
        </w:rPr>
        <w:t>Fase Elaboración de Productos Finales</w:t>
      </w:r>
      <w:bookmarkEnd w:id="2"/>
      <w:r w:rsidR="00446F59" w:rsidRPr="00446F59">
        <w:rPr>
          <w:rFonts w:cs="Arial"/>
          <w:b/>
        </w:rPr>
        <w:t xml:space="preserve">: </w:t>
      </w:r>
      <w:r w:rsidRPr="00446F59">
        <w:rPr>
          <w:rFonts w:cs="Arial"/>
        </w:rPr>
        <w:t xml:space="preserve">La Fase de Elaboración de Productos Finales, corresponde a actividades de construcción del documento de tesis de grado para optar al título de Ingeniero Mecánico, siguiendo las normas ICONTEC disponibles para tal fin. Asimismo, se elaborará la documentación necesaria para acompañar el diseño de la red, como: memorias de cálculo, manual de mantenimiento, etc. </w:t>
      </w:r>
    </w:p>
    <w:p w:rsidR="00B213AD" w:rsidRPr="00A93C1C" w:rsidRDefault="00A93C1C" w:rsidP="00A93C1C">
      <w:pPr>
        <w:spacing w:before="240" w:after="240" w:line="240" w:lineRule="auto"/>
        <w:ind w:left="-567"/>
        <w:jc w:val="both"/>
      </w:pPr>
      <w:r w:rsidRPr="00A93C1C">
        <w:rPr>
          <w:b/>
        </w:rPr>
        <w:t>5.</w:t>
      </w:r>
      <w:r w:rsidRPr="00A93C1C">
        <w:rPr>
          <w:b/>
        </w:rPr>
        <w:tab/>
      </w:r>
      <w:r w:rsidR="00446F59" w:rsidRPr="00A93C1C">
        <w:rPr>
          <w:b/>
        </w:rPr>
        <w:t>Cronograma</w:t>
      </w:r>
    </w:p>
    <w:p w:rsidR="00446F59" w:rsidRPr="00446F59" w:rsidRDefault="00446F59" w:rsidP="00467579">
      <w:pPr>
        <w:spacing w:after="0" w:line="240" w:lineRule="auto"/>
        <w:ind w:left="-567"/>
        <w:jc w:val="both"/>
      </w:pPr>
      <w:r w:rsidRPr="00446F59">
        <w:t>El crono</w:t>
      </w:r>
      <w:r>
        <w:t xml:space="preserve">grama muestra el tiempo </w:t>
      </w:r>
      <w:r w:rsidR="005365F9">
        <w:t xml:space="preserve">estimado </w:t>
      </w:r>
      <w:r>
        <w:t xml:space="preserve">por el investigador para la solución del problema. El cronograma presenta la duración total del proyecto de investigación, especificando el tiempo necesario para el desarrollo de cada fase y actividad prevista. Así como de aquellas fases y actividades que deberá (o podrían) realizarse en forma </w:t>
      </w:r>
      <w:r w:rsidR="00543F8E">
        <w:t>simultánea</w:t>
      </w:r>
      <w:r>
        <w:t xml:space="preserve">, que se </w:t>
      </w:r>
      <w:r w:rsidR="00543F8E">
        <w:t xml:space="preserve">pueden llegar a </w:t>
      </w:r>
      <w:r>
        <w:t>traslapar o que definitivamente sólo podrían re</w:t>
      </w:r>
      <w:r w:rsidR="00543F8E">
        <w:t>alizarse de manera secuencial. L</w:t>
      </w:r>
      <w:r>
        <w:t>a información que present</w:t>
      </w:r>
      <w:r w:rsidR="00543F8E">
        <w:t xml:space="preserve">a </w:t>
      </w:r>
      <w:r>
        <w:t xml:space="preserve">el cronograma debe </w:t>
      </w:r>
      <w:r w:rsidR="00543F8E">
        <w:t xml:space="preserve">guardar total coherencia </w:t>
      </w:r>
      <w:r>
        <w:t>con presenta</w:t>
      </w:r>
      <w:r w:rsidR="00543F8E">
        <w:t>da</w:t>
      </w:r>
      <w:r>
        <w:t xml:space="preserve"> en la Metodología.   </w:t>
      </w:r>
    </w:p>
    <w:p w:rsidR="000F5030" w:rsidRPr="00A93C1C" w:rsidRDefault="00A93C1C" w:rsidP="00A93C1C">
      <w:pPr>
        <w:spacing w:before="240" w:after="240" w:line="240" w:lineRule="auto"/>
        <w:ind w:left="-567"/>
        <w:jc w:val="both"/>
      </w:pPr>
      <w:r w:rsidRPr="00A93C1C">
        <w:rPr>
          <w:b/>
        </w:rPr>
        <w:t>6.</w:t>
      </w:r>
      <w:r w:rsidRPr="00A93C1C">
        <w:rPr>
          <w:b/>
        </w:rPr>
        <w:tab/>
      </w:r>
      <w:r w:rsidR="00446F59" w:rsidRPr="00A93C1C">
        <w:rPr>
          <w:b/>
        </w:rPr>
        <w:t>Presupuesto y Fuentes de Financiación</w:t>
      </w:r>
    </w:p>
    <w:p w:rsidR="00543F8E" w:rsidRDefault="00446F59" w:rsidP="00467579">
      <w:pPr>
        <w:spacing w:after="0" w:line="240" w:lineRule="auto"/>
        <w:ind w:left="-567"/>
        <w:jc w:val="both"/>
      </w:pPr>
      <w:r>
        <w:t>Un presupuesto básico</w:t>
      </w:r>
      <w:r w:rsidR="00A93C1C">
        <w:t xml:space="preserve"> </w:t>
      </w:r>
      <w:r>
        <w:t xml:space="preserve">muestra aquellos </w:t>
      </w:r>
      <w:r w:rsidR="00543F8E">
        <w:t xml:space="preserve">recursos </w:t>
      </w:r>
      <w:r>
        <w:t xml:space="preserve">inherentes al desarrollo del proyecto de investigación. El presupuesto debe tener en cuenta diferentes rubros, por ejemplo: personal, materiales y suministros, adquisición de bibliografía, suscripción a bases de datos especializadas, papelería, servicios técnicos, entre otra. </w:t>
      </w:r>
      <w:r w:rsidR="00543F8E">
        <w:t>Un presupuesto también incluye las fuentes de financiación, es decir, aclara quién (es) responden por los recursos necesarios para llevar a cabo el estudio.</w:t>
      </w:r>
    </w:p>
    <w:p w:rsidR="00543F8E" w:rsidRDefault="00543F8E" w:rsidP="00467579">
      <w:pPr>
        <w:spacing w:after="0" w:line="240" w:lineRule="auto"/>
        <w:ind w:left="-567"/>
        <w:jc w:val="both"/>
      </w:pPr>
    </w:p>
    <w:p w:rsidR="00543F8E" w:rsidRDefault="00543F8E" w:rsidP="00467579">
      <w:pPr>
        <w:spacing w:after="0" w:line="240" w:lineRule="auto"/>
        <w:ind w:left="-567"/>
        <w:jc w:val="both"/>
      </w:pPr>
      <w:r>
        <w:t xml:space="preserve">Para elaborar el presupuesto es importante que el investigador haya definido totalmente la Metodología, en especial los aspectos concernientes a los procesos y técnicas, ya que es en este momento que se tiene claridad por ejemplo, en relación con qué equipos se requieren, por ejemplo, para el desarrollo de determinadas pruebas y sí será necesario contar con recursos para realizarlas. </w:t>
      </w:r>
    </w:p>
    <w:p w:rsidR="00A93C1C" w:rsidRPr="00525FC5" w:rsidRDefault="008406CC" w:rsidP="00A93C1C">
      <w:pPr>
        <w:spacing w:before="240" w:after="240" w:line="240" w:lineRule="auto"/>
        <w:ind w:left="-567"/>
        <w:jc w:val="both"/>
      </w:pPr>
      <w:r w:rsidRPr="00A93C1C">
        <w:rPr>
          <w:b/>
        </w:rPr>
        <w:t>Bibliografía</w:t>
      </w:r>
    </w:p>
    <w:p w:rsidR="008406CC" w:rsidRPr="00A93C1C" w:rsidRDefault="00A93C1C" w:rsidP="00915A03">
      <w:pPr>
        <w:spacing w:after="0" w:line="240" w:lineRule="auto"/>
        <w:ind w:left="-567"/>
        <w:jc w:val="both"/>
      </w:pPr>
      <w:r>
        <w:t xml:space="preserve">La bibliografía utilizada para la formulación del proyecto deberá presentarse en líneas con lo establecido en la </w:t>
      </w:r>
      <w:r w:rsidR="008406CC" w:rsidRPr="00A93C1C">
        <w:t>norma ICONTEC</w:t>
      </w:r>
      <w:r>
        <w:t xml:space="preserve"> correspondiente. </w:t>
      </w:r>
    </w:p>
    <w:p w:rsidR="00DA46BB" w:rsidRDefault="00DA46BB" w:rsidP="00467579">
      <w:pPr>
        <w:spacing w:after="0" w:line="240" w:lineRule="auto"/>
        <w:ind w:left="-567"/>
        <w:jc w:val="both"/>
        <w:rPr>
          <w:b/>
          <w:u w:val="single"/>
        </w:rPr>
      </w:pPr>
    </w:p>
    <w:p w:rsidR="00DA46BB" w:rsidRPr="008406CC" w:rsidRDefault="00DA46BB" w:rsidP="00467579">
      <w:pPr>
        <w:spacing w:after="0" w:line="240" w:lineRule="auto"/>
        <w:ind w:left="-567"/>
        <w:jc w:val="both"/>
        <w:rPr>
          <w:b/>
          <w:u w:val="single"/>
        </w:rPr>
      </w:pPr>
    </w:p>
    <w:sectPr w:rsidR="00DA46BB" w:rsidRPr="008406CC" w:rsidSect="002E21D7">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A0" w:rsidRDefault="00F440A0" w:rsidP="00467579">
      <w:pPr>
        <w:spacing w:after="0" w:line="240" w:lineRule="auto"/>
      </w:pPr>
      <w:r>
        <w:separator/>
      </w:r>
    </w:p>
  </w:endnote>
  <w:endnote w:type="continuationSeparator" w:id="0">
    <w:p w:rsidR="00F440A0" w:rsidRDefault="00F440A0" w:rsidP="00467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A0" w:rsidRDefault="00F440A0" w:rsidP="00467579">
      <w:pPr>
        <w:spacing w:after="0" w:line="240" w:lineRule="auto"/>
      </w:pPr>
      <w:r>
        <w:separator/>
      </w:r>
    </w:p>
  </w:footnote>
  <w:footnote w:type="continuationSeparator" w:id="0">
    <w:p w:rsidR="00F440A0" w:rsidRDefault="00F440A0" w:rsidP="00467579">
      <w:pPr>
        <w:spacing w:after="0" w:line="240" w:lineRule="auto"/>
      </w:pPr>
      <w:r>
        <w:continuationSeparator/>
      </w:r>
    </w:p>
  </w:footnote>
  <w:footnote w:id="1">
    <w:p w:rsidR="000676FE" w:rsidRPr="0011388C" w:rsidRDefault="000676FE" w:rsidP="000676FE">
      <w:pPr>
        <w:pStyle w:val="Textoindependiente"/>
        <w:spacing w:before="120"/>
        <w:ind w:left="-567"/>
        <w:rPr>
          <w:rFonts w:ascii="Arial" w:hAnsi="Arial"/>
          <w:sz w:val="20"/>
          <w:szCs w:val="20"/>
        </w:rPr>
      </w:pPr>
      <w:r>
        <w:rPr>
          <w:rStyle w:val="Refdenotaalpie"/>
        </w:rPr>
        <w:footnoteRef/>
      </w:r>
      <w:r>
        <w:t xml:space="preserve"> </w:t>
      </w:r>
      <w:r w:rsidRPr="0011388C">
        <w:rPr>
          <w:rFonts w:ascii="Arial" w:hAnsi="Arial"/>
          <w:sz w:val="20"/>
          <w:szCs w:val="20"/>
        </w:rPr>
        <w:t>En rigor el diagnóstico puede requerir de visitas de observación directa</w:t>
      </w:r>
      <w:r w:rsidR="00A50A2B" w:rsidRPr="0011388C">
        <w:rPr>
          <w:rFonts w:ascii="Arial" w:hAnsi="Arial"/>
          <w:sz w:val="20"/>
          <w:szCs w:val="20"/>
        </w:rPr>
        <w:t xml:space="preserve"> (en planta)</w:t>
      </w:r>
      <w:r w:rsidRPr="0011388C">
        <w:rPr>
          <w:rFonts w:ascii="Arial" w:hAnsi="Arial"/>
          <w:sz w:val="20"/>
          <w:szCs w:val="20"/>
        </w:rPr>
        <w:t>, toma y análisis de muestras, mediciones</w:t>
      </w:r>
      <w:r w:rsidR="00A50A2B" w:rsidRPr="0011388C">
        <w:rPr>
          <w:rFonts w:ascii="Arial" w:hAnsi="Arial"/>
          <w:sz w:val="20"/>
          <w:szCs w:val="20"/>
        </w:rPr>
        <w:t xml:space="preserve"> de tiempos</w:t>
      </w:r>
      <w:r w:rsidRPr="0011388C">
        <w:rPr>
          <w:rFonts w:ascii="Arial" w:hAnsi="Arial"/>
          <w:sz w:val="20"/>
          <w:szCs w:val="20"/>
        </w:rPr>
        <w:t>, seguimiento estadístico, experimentos</w:t>
      </w:r>
      <w:r w:rsidR="00A50A2B" w:rsidRPr="0011388C">
        <w:rPr>
          <w:rFonts w:ascii="Arial" w:hAnsi="Arial"/>
          <w:sz w:val="20"/>
          <w:szCs w:val="20"/>
        </w:rPr>
        <w:t>, análisis de proceso, etc</w:t>
      </w:r>
      <w:r w:rsidRPr="0011388C">
        <w:rPr>
          <w:rFonts w:ascii="Arial" w:hAnsi="Arial"/>
          <w:sz w:val="20"/>
          <w:szCs w:val="20"/>
        </w:rPr>
        <w:t xml:space="preserve">. Consulta </w:t>
      </w:r>
      <w:r w:rsidR="00A50A2B" w:rsidRPr="0011388C">
        <w:rPr>
          <w:rFonts w:ascii="Arial" w:hAnsi="Arial"/>
          <w:sz w:val="20"/>
          <w:szCs w:val="20"/>
        </w:rPr>
        <w:t xml:space="preserve">directa con el </w:t>
      </w:r>
      <w:r w:rsidRPr="0011388C">
        <w:rPr>
          <w:rFonts w:ascii="Arial" w:hAnsi="Arial"/>
          <w:sz w:val="20"/>
          <w:szCs w:val="20"/>
        </w:rPr>
        <w:t xml:space="preserve">personal involucrado en un proceso de fabricación, en el mercadeo de un producto, en la compra de una materia prima. En el caso que la información requiera de la interacción con personal es necesario pensar en la necesidad de incorporar algunas técnicas de recolección de información: encuestas, entrevistas, etc. </w:t>
      </w:r>
    </w:p>
  </w:footnote>
  <w:footnote w:id="2">
    <w:p w:rsidR="00032661" w:rsidRPr="003E458E" w:rsidRDefault="00032661" w:rsidP="003E458E">
      <w:pPr>
        <w:pStyle w:val="Textoindependiente"/>
        <w:spacing w:before="120"/>
        <w:ind w:left="-567"/>
        <w:rPr>
          <w:rFonts w:ascii="Arial" w:hAnsi="Arial"/>
          <w:sz w:val="20"/>
          <w:szCs w:val="20"/>
        </w:rPr>
      </w:pPr>
      <w:r>
        <w:rPr>
          <w:rStyle w:val="Refdenotaalpie"/>
        </w:rPr>
        <w:footnoteRef/>
      </w:r>
      <w:r>
        <w:t xml:space="preserve"> </w:t>
      </w:r>
      <w:r w:rsidRPr="003E458E">
        <w:rPr>
          <w:rFonts w:ascii="Arial" w:hAnsi="Arial"/>
          <w:sz w:val="20"/>
          <w:szCs w:val="20"/>
        </w:rPr>
        <w:t>El diagnóstico de la situación puede llevar a descubrir fallas técnicas de un producto o proceso, o de mantenimiento, condiciones de mercado adversas para la venta de un producto con repercusiones económicas para la empresa, necesidad de diseñar una nueva tecnología para el cumplimiento de novedosas normas de conservación del medio ambiente, problemas de origen administrativo, etc.</w:t>
      </w:r>
    </w:p>
  </w:footnote>
  <w:footnote w:id="3">
    <w:p w:rsidR="00346BC6" w:rsidRPr="00346BC6" w:rsidRDefault="00346BC6" w:rsidP="00E51A8E">
      <w:pPr>
        <w:pStyle w:val="Textoindependiente"/>
        <w:spacing w:before="120"/>
        <w:ind w:left="-567"/>
        <w:rPr>
          <w:rFonts w:ascii="Arial" w:hAnsi="Arial"/>
          <w:sz w:val="20"/>
          <w:szCs w:val="20"/>
        </w:rPr>
      </w:pPr>
      <w:r w:rsidRPr="00346BC6">
        <w:rPr>
          <w:rStyle w:val="Refdenotaalpie"/>
          <w:rFonts w:ascii="Arial" w:hAnsi="Arial"/>
          <w:sz w:val="20"/>
          <w:szCs w:val="20"/>
        </w:rPr>
        <w:footnoteRef/>
      </w:r>
      <w:r w:rsidRPr="00346BC6">
        <w:rPr>
          <w:rFonts w:ascii="Arial" w:hAnsi="Arial"/>
          <w:sz w:val="20"/>
          <w:szCs w:val="20"/>
        </w:rPr>
        <w:t xml:space="preserve"> Por qué el problema no ha tenido tratamiento, o sí el tratamiento no lleva a la solución deseada, o es una solución parcial al problema, etc. </w:t>
      </w:r>
    </w:p>
  </w:footnote>
  <w:footnote w:id="4">
    <w:p w:rsidR="00214EA3" w:rsidRPr="00214EA3" w:rsidRDefault="00214EA3" w:rsidP="00E51A8E">
      <w:pPr>
        <w:pStyle w:val="Textonotapie"/>
        <w:spacing w:before="120" w:after="0" w:line="240" w:lineRule="auto"/>
        <w:ind w:left="-567"/>
        <w:jc w:val="both"/>
      </w:pPr>
      <w:r>
        <w:rPr>
          <w:rStyle w:val="Refdenotaalpie"/>
        </w:rPr>
        <w:footnoteRef/>
      </w:r>
      <w:r>
        <w:t xml:space="preserve"> C</w:t>
      </w:r>
      <w:r>
        <w:rPr>
          <w:lang w:val="es-CO"/>
        </w:rPr>
        <w:t>abe anotar que dicha propuesta de solución hace las veces de hipótesis. En rigor debería de presentarse más de una hipótesis de investigación.</w:t>
      </w:r>
    </w:p>
  </w:footnote>
  <w:footnote w:id="5">
    <w:p w:rsidR="00E51A8E" w:rsidRPr="00E51A8E" w:rsidRDefault="00E51A8E" w:rsidP="00E51A8E">
      <w:pPr>
        <w:autoSpaceDE w:val="0"/>
        <w:autoSpaceDN w:val="0"/>
        <w:adjustRightInd w:val="0"/>
        <w:spacing w:before="120" w:after="0" w:line="240" w:lineRule="auto"/>
        <w:ind w:left="-567"/>
        <w:jc w:val="both"/>
        <w:rPr>
          <w:lang w:val="es-CO"/>
        </w:rPr>
      </w:pPr>
      <w:r>
        <w:rPr>
          <w:rStyle w:val="Refdenotaalpie"/>
        </w:rPr>
        <w:footnoteRef/>
      </w:r>
      <w:r>
        <w:t xml:space="preserve"> </w:t>
      </w:r>
      <w:r w:rsidRPr="00E51A8E">
        <w:rPr>
          <w:sz w:val="20"/>
          <w:szCs w:val="20"/>
        </w:rPr>
        <w:t xml:space="preserve">Para una mejor comprensión, la solución propuesta, pude presentarse, por ejemplo, con ayuda de un esquema cinemático. </w:t>
      </w:r>
    </w:p>
  </w:footnote>
  <w:footnote w:id="6">
    <w:p w:rsidR="00315072" w:rsidRPr="00346BC6" w:rsidRDefault="00315072" w:rsidP="00E51A8E">
      <w:pPr>
        <w:pStyle w:val="Textonotapie"/>
        <w:spacing w:before="120" w:after="0" w:line="240" w:lineRule="auto"/>
        <w:ind w:left="-567"/>
        <w:jc w:val="both"/>
        <w:rPr>
          <w:rFonts w:cs="Arial"/>
        </w:rPr>
      </w:pPr>
      <w:r w:rsidRPr="00346BC6">
        <w:rPr>
          <w:rStyle w:val="Refdenotaalpie"/>
          <w:rFonts w:cs="Arial"/>
        </w:rPr>
        <w:footnoteRef/>
      </w:r>
      <w:r w:rsidRPr="00346BC6">
        <w:rPr>
          <w:rFonts w:cs="Arial"/>
        </w:rPr>
        <w:t xml:space="preserve"> </w:t>
      </w:r>
      <w:r w:rsidRPr="00346BC6">
        <w:rPr>
          <w:rFonts w:cs="Arial"/>
          <w:lang w:val="es-CO" w:eastAsia="es-CO"/>
        </w:rPr>
        <w:t>No existe una norma que ayude a definir título de un proyecto de investigación, sin embargo es importante tener en cuenta que el título debe presentarse estrechamente relacionado con el problema de investigación y, en lo posible debería poner en evidencia el qué, el cómo y el dónde</w:t>
      </w:r>
      <w:r w:rsidR="00346BC6">
        <w:rPr>
          <w:rFonts w:cs="Arial"/>
          <w:lang w:val="es-CO" w:eastAsia="es-CO"/>
        </w:rPr>
        <w:t>.</w:t>
      </w:r>
    </w:p>
  </w:footnote>
  <w:footnote w:id="7">
    <w:p w:rsidR="0079551D" w:rsidRPr="0079551D" w:rsidRDefault="0079551D" w:rsidP="00805B8C">
      <w:pPr>
        <w:pStyle w:val="Textonotapie"/>
        <w:spacing w:before="120" w:after="0" w:line="240" w:lineRule="auto"/>
        <w:ind w:left="-567"/>
        <w:jc w:val="both"/>
      </w:pPr>
      <w:r>
        <w:rPr>
          <w:rStyle w:val="Refdenotaalpie"/>
        </w:rPr>
        <w:footnoteRef/>
      </w:r>
      <w:r>
        <w:t xml:space="preserve"> </w:t>
      </w:r>
      <w:r w:rsidR="0011388C">
        <w:t>Existen sistemas manuales y automatizados que permiten realizar búsquedas de fuentes, disponiendo para ello de campos de recuperación, a saber: término</w:t>
      </w:r>
      <w:r w:rsidR="00780F53">
        <w:t xml:space="preserve">s o palabras relacionadas con el problema de investigación, Autor, materia, editorial, número topográfico, etc. </w:t>
      </w:r>
    </w:p>
  </w:footnote>
  <w:footnote w:id="8">
    <w:p w:rsidR="00805B8C" w:rsidRPr="00805B8C" w:rsidRDefault="00805B8C" w:rsidP="00805B8C">
      <w:pPr>
        <w:pStyle w:val="Textonotapie"/>
        <w:spacing w:before="120" w:after="0"/>
        <w:ind w:left="-567"/>
      </w:pPr>
      <w:r>
        <w:rPr>
          <w:rStyle w:val="Refdenotaalpie"/>
        </w:rPr>
        <w:footnoteRef/>
      </w:r>
      <w:r>
        <w:t xml:space="preserve"> Ver archivo anexo Excel.</w:t>
      </w:r>
    </w:p>
  </w:footnote>
  <w:footnote w:id="9">
    <w:p w:rsidR="00B6239E" w:rsidRPr="009A4AAC" w:rsidRDefault="00B6239E" w:rsidP="009A4AAC">
      <w:pPr>
        <w:pStyle w:val="Textoindependiente"/>
        <w:spacing w:before="120"/>
        <w:ind w:left="-567"/>
        <w:rPr>
          <w:rFonts w:ascii="Arial" w:hAnsi="Arial"/>
          <w:sz w:val="20"/>
          <w:szCs w:val="20"/>
        </w:rPr>
      </w:pPr>
      <w:r w:rsidRPr="00E74751">
        <w:rPr>
          <w:rStyle w:val="Refdenotaalpie"/>
          <w:rFonts w:ascii="Arial" w:hAnsi="Arial"/>
        </w:rPr>
        <w:footnoteRef/>
      </w:r>
      <w:r w:rsidRPr="00E74751">
        <w:rPr>
          <w:rFonts w:ascii="Arial" w:hAnsi="Arial"/>
        </w:rPr>
        <w:t xml:space="preserve"> </w:t>
      </w:r>
      <w:r w:rsidRPr="009A4AAC">
        <w:rPr>
          <w:rFonts w:ascii="Arial" w:hAnsi="Arial"/>
          <w:sz w:val="20"/>
          <w:szCs w:val="20"/>
        </w:rPr>
        <w:t>En rigor cuando la solución incluye el desarrollo de nuevos productos o servicios, de la justificación debería acompañarse de un estudio de mercado (oferta-demanda).</w:t>
      </w:r>
    </w:p>
  </w:footnote>
  <w:footnote w:id="10">
    <w:p w:rsidR="00EC136E" w:rsidRDefault="00EC136E" w:rsidP="009A4AAC">
      <w:pPr>
        <w:pStyle w:val="Textonotapie"/>
        <w:spacing w:before="120" w:after="0" w:line="240" w:lineRule="auto"/>
        <w:ind w:left="-567"/>
        <w:jc w:val="both"/>
        <w:rPr>
          <w:rFonts w:cs="Arial"/>
        </w:rPr>
      </w:pPr>
      <w:r>
        <w:rPr>
          <w:rStyle w:val="Refdenotaalpie"/>
        </w:rPr>
        <w:footnoteRef/>
      </w:r>
      <w:r>
        <w:t xml:space="preserve"> </w:t>
      </w:r>
      <w:r w:rsidRPr="00EC136E">
        <w:rPr>
          <w:rFonts w:cs="Arial"/>
        </w:rPr>
        <w:t>A continuación se presenta un listado de posibles verbos</w:t>
      </w:r>
      <w:r w:rsidR="00A93C1C">
        <w:rPr>
          <w:rFonts w:cs="Arial"/>
        </w:rPr>
        <w:t xml:space="preserve"> a utilizar en la redacción de los objetivos</w:t>
      </w:r>
      <w:r>
        <w:rPr>
          <w:rFonts w:cs="Arial"/>
        </w:rPr>
        <w:t>:</w:t>
      </w:r>
    </w:p>
    <w:tbl>
      <w:tblPr>
        <w:tblW w:w="0" w:type="auto"/>
        <w:jc w:val="center"/>
        <w:tblInd w:w="-9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tblPr>
      <w:tblGrid>
        <w:gridCol w:w="1118"/>
        <w:gridCol w:w="1559"/>
        <w:gridCol w:w="1559"/>
        <w:gridCol w:w="1559"/>
        <w:gridCol w:w="1560"/>
        <w:gridCol w:w="1398"/>
      </w:tblGrid>
      <w:tr w:rsidR="00915A03" w:rsidRPr="00A85436" w:rsidTr="00237183">
        <w:trPr>
          <w:jc w:val="center"/>
        </w:trPr>
        <w:tc>
          <w:tcPr>
            <w:tcW w:w="1118" w:type="dxa"/>
            <w:tcBorders>
              <w:top w:val="nil"/>
              <w:left w:val="nil"/>
              <w:right w:val="nil"/>
            </w:tcBorders>
            <w:shd w:val="clear" w:color="auto" w:fill="FFFFFF"/>
            <w:vAlign w:val="center"/>
          </w:tcPr>
          <w:p w:rsidR="00915A03" w:rsidRPr="00915A03" w:rsidRDefault="00915A03" w:rsidP="00C80979">
            <w:pPr>
              <w:autoSpaceDE w:val="0"/>
              <w:autoSpaceDN w:val="0"/>
              <w:adjustRightInd w:val="0"/>
              <w:spacing w:after="0" w:line="240" w:lineRule="auto"/>
              <w:jc w:val="center"/>
              <w:rPr>
                <w:rFonts w:cs="Arial"/>
                <w:sz w:val="16"/>
                <w:szCs w:val="16"/>
                <w:lang w:eastAsia="es-CO"/>
              </w:rPr>
            </w:pPr>
          </w:p>
        </w:tc>
        <w:tc>
          <w:tcPr>
            <w:tcW w:w="1559" w:type="dxa"/>
            <w:tcBorders>
              <w:top w:val="nil"/>
              <w:left w:val="nil"/>
              <w:right w:val="nil"/>
            </w:tcBorders>
            <w:shd w:val="clear" w:color="auto" w:fill="FFFFFF"/>
          </w:tcPr>
          <w:p w:rsidR="00915A03" w:rsidRPr="00915A03" w:rsidRDefault="00915A03" w:rsidP="00F83E3C">
            <w:pPr>
              <w:autoSpaceDE w:val="0"/>
              <w:autoSpaceDN w:val="0"/>
              <w:adjustRightInd w:val="0"/>
              <w:spacing w:after="0" w:line="240" w:lineRule="auto"/>
              <w:jc w:val="center"/>
              <w:rPr>
                <w:rFonts w:cs="Arial"/>
                <w:sz w:val="16"/>
                <w:szCs w:val="16"/>
                <w:lang w:eastAsia="es-CO"/>
              </w:rPr>
            </w:pPr>
          </w:p>
        </w:tc>
        <w:tc>
          <w:tcPr>
            <w:tcW w:w="1559" w:type="dxa"/>
            <w:tcBorders>
              <w:top w:val="nil"/>
              <w:left w:val="nil"/>
              <w:right w:val="nil"/>
            </w:tcBorders>
            <w:shd w:val="clear" w:color="auto" w:fill="FFFFFF"/>
          </w:tcPr>
          <w:p w:rsidR="00915A03" w:rsidRPr="00915A03" w:rsidRDefault="00915A03" w:rsidP="00F83E3C">
            <w:pPr>
              <w:autoSpaceDE w:val="0"/>
              <w:autoSpaceDN w:val="0"/>
              <w:adjustRightInd w:val="0"/>
              <w:spacing w:after="0" w:line="240" w:lineRule="auto"/>
              <w:jc w:val="center"/>
              <w:rPr>
                <w:rFonts w:cs="Arial"/>
                <w:sz w:val="16"/>
                <w:szCs w:val="16"/>
                <w:lang w:eastAsia="es-CO"/>
              </w:rPr>
            </w:pPr>
          </w:p>
        </w:tc>
        <w:tc>
          <w:tcPr>
            <w:tcW w:w="1559" w:type="dxa"/>
            <w:tcBorders>
              <w:top w:val="nil"/>
              <w:left w:val="nil"/>
              <w:right w:val="nil"/>
            </w:tcBorders>
            <w:shd w:val="clear" w:color="auto" w:fill="FFFFFF"/>
          </w:tcPr>
          <w:p w:rsidR="00915A03" w:rsidRPr="00915A03" w:rsidRDefault="00915A03" w:rsidP="00F83E3C">
            <w:pPr>
              <w:autoSpaceDE w:val="0"/>
              <w:autoSpaceDN w:val="0"/>
              <w:adjustRightInd w:val="0"/>
              <w:spacing w:after="0" w:line="240" w:lineRule="auto"/>
              <w:jc w:val="center"/>
              <w:rPr>
                <w:rFonts w:cs="Arial"/>
                <w:sz w:val="16"/>
                <w:szCs w:val="16"/>
                <w:lang w:eastAsia="es-CO"/>
              </w:rPr>
            </w:pPr>
          </w:p>
        </w:tc>
        <w:tc>
          <w:tcPr>
            <w:tcW w:w="1560" w:type="dxa"/>
            <w:tcBorders>
              <w:top w:val="nil"/>
              <w:left w:val="nil"/>
              <w:right w:val="nil"/>
            </w:tcBorders>
            <w:shd w:val="clear" w:color="auto" w:fill="FFFFFF"/>
          </w:tcPr>
          <w:p w:rsidR="00915A03" w:rsidRPr="00915A03" w:rsidRDefault="00915A03" w:rsidP="00F83E3C">
            <w:pPr>
              <w:autoSpaceDE w:val="0"/>
              <w:autoSpaceDN w:val="0"/>
              <w:adjustRightInd w:val="0"/>
              <w:spacing w:after="0" w:line="240" w:lineRule="auto"/>
              <w:jc w:val="center"/>
              <w:rPr>
                <w:rFonts w:cs="Arial"/>
                <w:sz w:val="16"/>
                <w:szCs w:val="16"/>
                <w:lang w:eastAsia="es-CO"/>
              </w:rPr>
            </w:pPr>
          </w:p>
        </w:tc>
        <w:tc>
          <w:tcPr>
            <w:tcW w:w="1398" w:type="dxa"/>
            <w:tcBorders>
              <w:top w:val="nil"/>
              <w:left w:val="nil"/>
              <w:right w:val="nil"/>
            </w:tcBorders>
            <w:shd w:val="clear" w:color="auto" w:fill="FFFFFF"/>
          </w:tcPr>
          <w:p w:rsidR="00915A03" w:rsidRPr="00915A03" w:rsidRDefault="00915A03" w:rsidP="00F83E3C">
            <w:pPr>
              <w:autoSpaceDE w:val="0"/>
              <w:autoSpaceDN w:val="0"/>
              <w:adjustRightInd w:val="0"/>
              <w:spacing w:after="0" w:line="240" w:lineRule="auto"/>
              <w:jc w:val="center"/>
              <w:rPr>
                <w:rFonts w:cs="Arial"/>
                <w:sz w:val="16"/>
                <w:szCs w:val="16"/>
                <w:lang w:eastAsia="es-CO"/>
              </w:rPr>
            </w:pPr>
          </w:p>
        </w:tc>
      </w:tr>
      <w:tr w:rsidR="00172DB9" w:rsidRPr="00A85436" w:rsidTr="00237183">
        <w:trPr>
          <w:jc w:val="center"/>
        </w:trPr>
        <w:tc>
          <w:tcPr>
            <w:tcW w:w="1118" w:type="dxa"/>
            <w:vMerge w:val="restart"/>
            <w:shd w:val="clear" w:color="auto" w:fill="F2F2F2"/>
            <w:vAlign w:val="center"/>
          </w:tcPr>
          <w:p w:rsidR="00172DB9" w:rsidRPr="00915A03" w:rsidRDefault="00172DB9"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A</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Asociar</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Arreglar</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Apreciar</w:t>
            </w:r>
          </w:p>
        </w:tc>
        <w:tc>
          <w:tcPr>
            <w:tcW w:w="1560"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Aplicar</w:t>
            </w:r>
          </w:p>
        </w:tc>
        <w:tc>
          <w:tcPr>
            <w:tcW w:w="1398"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Ampliar</w:t>
            </w:r>
          </w:p>
        </w:tc>
      </w:tr>
      <w:tr w:rsidR="00172DB9" w:rsidRPr="00A85436" w:rsidTr="00237183">
        <w:trPr>
          <w:jc w:val="center"/>
        </w:trPr>
        <w:tc>
          <w:tcPr>
            <w:tcW w:w="1118" w:type="dxa"/>
            <w:vMerge/>
            <w:shd w:val="clear" w:color="auto" w:fill="F2F2F2"/>
            <w:vAlign w:val="center"/>
          </w:tcPr>
          <w:p w:rsidR="00172DB9" w:rsidRPr="00915A03" w:rsidRDefault="00172DB9" w:rsidP="00C80979">
            <w:pPr>
              <w:autoSpaceDE w:val="0"/>
              <w:autoSpaceDN w:val="0"/>
              <w:adjustRightInd w:val="0"/>
              <w:spacing w:after="0" w:line="240" w:lineRule="auto"/>
              <w:jc w:val="center"/>
              <w:rPr>
                <w:rFonts w:cs="Arial"/>
                <w:sz w:val="16"/>
                <w:szCs w:val="16"/>
                <w:lang w:eastAsia="es-CO"/>
              </w:rPr>
            </w:pP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Analizar</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c>
          <w:tcPr>
            <w:tcW w:w="1560"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c>
          <w:tcPr>
            <w:tcW w:w="1398"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B</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Buscar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vMerge w:val="restart"/>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Crear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Calcular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Componer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Comparar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Comprobar</w:t>
            </w:r>
          </w:p>
        </w:tc>
      </w:tr>
      <w:tr w:rsidR="00F83E3C" w:rsidRPr="00A85436" w:rsidTr="00237183">
        <w:trPr>
          <w:jc w:val="center"/>
        </w:trPr>
        <w:tc>
          <w:tcPr>
            <w:tcW w:w="1118" w:type="dxa"/>
            <w:vMerge/>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Catalogar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Combinar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Configurar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Coordinar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Crear</w:t>
            </w:r>
          </w:p>
        </w:tc>
      </w:tr>
      <w:tr w:rsidR="00F83E3C" w:rsidRPr="00A85436" w:rsidTr="00237183">
        <w:trPr>
          <w:jc w:val="center"/>
        </w:trPr>
        <w:tc>
          <w:tcPr>
            <w:tcW w:w="1118" w:type="dxa"/>
            <w:vMerge w:val="restart"/>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Definir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Descubrir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Dibujar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Discutir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Demostrar</w:t>
            </w:r>
          </w:p>
        </w:tc>
      </w:tr>
      <w:tr w:rsidR="00F83E3C" w:rsidRPr="00A85436" w:rsidTr="00237183">
        <w:trPr>
          <w:jc w:val="center"/>
        </w:trPr>
        <w:tc>
          <w:tcPr>
            <w:tcW w:w="1118" w:type="dxa"/>
            <w:vMerge/>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Describir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Distinguir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Desarrollar</w:t>
            </w:r>
          </w:p>
        </w:tc>
        <w:tc>
          <w:tcPr>
            <w:tcW w:w="1560" w:type="dxa"/>
          </w:tcPr>
          <w:p w:rsidR="00F83E3C" w:rsidRPr="00915A03" w:rsidRDefault="00172DB9" w:rsidP="00172DB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Diseñar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vMerge w:val="restart"/>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Expresar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Escoger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Explicar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Emplear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Experimentar</w:t>
            </w:r>
          </w:p>
        </w:tc>
      </w:tr>
      <w:tr w:rsidR="00F83E3C" w:rsidRPr="00A85436" w:rsidTr="00237183">
        <w:trPr>
          <w:jc w:val="center"/>
        </w:trPr>
        <w:tc>
          <w:tcPr>
            <w:tcW w:w="1118" w:type="dxa"/>
            <w:vMerge/>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Evaluar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Expresar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Enunciar</w:t>
            </w:r>
          </w:p>
        </w:tc>
        <w:tc>
          <w:tcPr>
            <w:tcW w:w="1560" w:type="dxa"/>
          </w:tcPr>
          <w:p w:rsidR="00F83E3C"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Elegir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Exponer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F</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Formular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Fijar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Filtrar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Formar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Fabricar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G</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Generalizar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Generar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Garantizar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Guiar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Grabar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H</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Hallar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Hacer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I</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Ilustra</w:t>
            </w:r>
            <w:r w:rsidR="0056499D" w:rsidRPr="00915A03">
              <w:rPr>
                <w:rFonts w:cs="Arial"/>
                <w:sz w:val="16"/>
                <w:szCs w:val="16"/>
                <w:lang w:eastAsia="es-CO"/>
              </w:rPr>
              <w:t>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Inspeccionar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Interpretar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Identificar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Incrementar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J</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Juzgar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Juntar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L</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Liberar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Liquidar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Limitar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Limpiar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Llevar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M</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Manipular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Modificar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Medir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Manejar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Maniobrar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O</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Organizar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Optar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Optimizar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Ordenar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Observar</w:t>
            </w: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P</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Programar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Probar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Preparar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Planear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Practicar</w:t>
            </w:r>
          </w:p>
        </w:tc>
      </w:tr>
      <w:tr w:rsidR="00F83E3C" w:rsidRPr="00A85436" w:rsidTr="00237183">
        <w:trPr>
          <w:jc w:val="center"/>
        </w:trPr>
        <w:tc>
          <w:tcPr>
            <w:tcW w:w="1118" w:type="dxa"/>
            <w:vMerge w:val="restart"/>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Revisar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Reconocer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Relacionar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Resolver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Relacionar</w:t>
            </w:r>
          </w:p>
        </w:tc>
      </w:tr>
      <w:tr w:rsidR="00F83E3C" w:rsidRPr="00A85436" w:rsidTr="00237183">
        <w:trPr>
          <w:jc w:val="center"/>
        </w:trPr>
        <w:tc>
          <w:tcPr>
            <w:tcW w:w="1118" w:type="dxa"/>
            <w:vMerge/>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Resumir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Registrar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Recopilar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Refutar</w:t>
            </w: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Registrar</w:t>
            </w:r>
          </w:p>
        </w:tc>
      </w:tr>
      <w:tr w:rsidR="00172DB9" w:rsidRPr="00A85436" w:rsidTr="00237183">
        <w:trPr>
          <w:jc w:val="center"/>
        </w:trPr>
        <w:tc>
          <w:tcPr>
            <w:tcW w:w="1118" w:type="dxa"/>
            <w:vMerge w:val="restart"/>
            <w:shd w:val="clear" w:color="auto" w:fill="F2F2F2"/>
            <w:vAlign w:val="center"/>
          </w:tcPr>
          <w:p w:rsidR="00172DB9" w:rsidRPr="00915A03" w:rsidRDefault="00172DB9"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S</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Seleccionar</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Sacar</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Señalar</w:t>
            </w:r>
          </w:p>
        </w:tc>
        <w:tc>
          <w:tcPr>
            <w:tcW w:w="1560"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Separar</w:t>
            </w:r>
          </w:p>
        </w:tc>
        <w:tc>
          <w:tcPr>
            <w:tcW w:w="1398"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Simular</w:t>
            </w:r>
          </w:p>
        </w:tc>
      </w:tr>
      <w:tr w:rsidR="00172DB9" w:rsidRPr="00A85436" w:rsidTr="00237183">
        <w:trPr>
          <w:jc w:val="center"/>
        </w:trPr>
        <w:tc>
          <w:tcPr>
            <w:tcW w:w="1118" w:type="dxa"/>
            <w:vMerge/>
            <w:shd w:val="clear" w:color="auto" w:fill="F2F2F2"/>
            <w:vAlign w:val="center"/>
          </w:tcPr>
          <w:p w:rsidR="00172DB9" w:rsidRPr="00915A03" w:rsidRDefault="00172DB9" w:rsidP="00C80979">
            <w:pPr>
              <w:autoSpaceDE w:val="0"/>
              <w:autoSpaceDN w:val="0"/>
              <w:adjustRightInd w:val="0"/>
              <w:spacing w:after="0" w:line="240" w:lineRule="auto"/>
              <w:jc w:val="center"/>
              <w:rPr>
                <w:rFonts w:cs="Arial"/>
                <w:sz w:val="16"/>
                <w:szCs w:val="16"/>
                <w:lang w:eastAsia="es-CO"/>
              </w:rPr>
            </w:pP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 xml:space="preserve">Sugerir </w:t>
            </w: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c>
          <w:tcPr>
            <w:tcW w:w="1559"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c>
          <w:tcPr>
            <w:tcW w:w="1560"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c>
          <w:tcPr>
            <w:tcW w:w="1398" w:type="dxa"/>
          </w:tcPr>
          <w:p w:rsidR="00172DB9" w:rsidRPr="00915A03" w:rsidRDefault="00172DB9"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T</w:t>
            </w:r>
          </w:p>
        </w:tc>
        <w:tc>
          <w:tcPr>
            <w:tcW w:w="1559" w:type="dxa"/>
          </w:tcPr>
          <w:p w:rsidR="00F83E3C"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Trasformar</w:t>
            </w:r>
          </w:p>
        </w:tc>
        <w:tc>
          <w:tcPr>
            <w:tcW w:w="1559" w:type="dxa"/>
          </w:tcPr>
          <w:p w:rsidR="00F83E3C"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Trasladar</w:t>
            </w:r>
          </w:p>
        </w:tc>
        <w:tc>
          <w:tcPr>
            <w:tcW w:w="1559" w:type="dxa"/>
          </w:tcPr>
          <w:p w:rsidR="00F83E3C"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Tomar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U</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Utilizar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Ubicar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Usar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r w:rsidR="00F83E3C" w:rsidRPr="00A85436" w:rsidTr="00237183">
        <w:trPr>
          <w:jc w:val="center"/>
        </w:trPr>
        <w:tc>
          <w:tcPr>
            <w:tcW w:w="1118" w:type="dxa"/>
            <w:shd w:val="clear" w:color="auto" w:fill="F2F2F2"/>
            <w:vAlign w:val="center"/>
          </w:tcPr>
          <w:p w:rsidR="00F83E3C" w:rsidRPr="00915A03" w:rsidRDefault="00F83E3C" w:rsidP="00C80979">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V</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Valorar</w:t>
            </w:r>
          </w:p>
        </w:tc>
        <w:tc>
          <w:tcPr>
            <w:tcW w:w="1559"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r w:rsidRPr="00915A03">
              <w:rPr>
                <w:rFonts w:cs="Arial"/>
                <w:sz w:val="16"/>
                <w:szCs w:val="16"/>
                <w:lang w:eastAsia="es-CO"/>
              </w:rPr>
              <w:t>Variar</w:t>
            </w:r>
          </w:p>
        </w:tc>
        <w:tc>
          <w:tcPr>
            <w:tcW w:w="1559" w:type="dxa"/>
          </w:tcPr>
          <w:p w:rsidR="00F83E3C" w:rsidRPr="00915A03" w:rsidRDefault="00172DB9" w:rsidP="00F83E3C">
            <w:pPr>
              <w:autoSpaceDE w:val="0"/>
              <w:autoSpaceDN w:val="0"/>
              <w:adjustRightInd w:val="0"/>
              <w:spacing w:after="0" w:line="240" w:lineRule="auto"/>
              <w:jc w:val="center"/>
              <w:rPr>
                <w:rFonts w:cs="Arial"/>
                <w:sz w:val="16"/>
                <w:szCs w:val="16"/>
                <w:lang w:eastAsia="es-CO"/>
              </w:rPr>
            </w:pPr>
            <w:r>
              <w:rPr>
                <w:rFonts w:cs="Arial"/>
                <w:sz w:val="16"/>
                <w:szCs w:val="16"/>
                <w:lang w:eastAsia="es-CO"/>
              </w:rPr>
              <w:t>Validar</w:t>
            </w:r>
          </w:p>
        </w:tc>
        <w:tc>
          <w:tcPr>
            <w:tcW w:w="1560"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c>
          <w:tcPr>
            <w:tcW w:w="1398" w:type="dxa"/>
          </w:tcPr>
          <w:p w:rsidR="00F83E3C" w:rsidRPr="00915A03" w:rsidRDefault="00F83E3C" w:rsidP="00F83E3C">
            <w:pPr>
              <w:autoSpaceDE w:val="0"/>
              <w:autoSpaceDN w:val="0"/>
              <w:adjustRightInd w:val="0"/>
              <w:spacing w:after="0" w:line="240" w:lineRule="auto"/>
              <w:jc w:val="center"/>
              <w:rPr>
                <w:rFonts w:cs="Arial"/>
                <w:sz w:val="16"/>
                <w:szCs w:val="16"/>
                <w:lang w:eastAsia="es-CO"/>
              </w:rPr>
            </w:pPr>
          </w:p>
        </w:tc>
      </w:tr>
    </w:tbl>
    <w:p w:rsidR="00F83E3C" w:rsidRPr="00EC136E" w:rsidRDefault="00F83E3C" w:rsidP="00525FC5">
      <w:pPr>
        <w:pStyle w:val="Textonotapie"/>
        <w:spacing w:after="0" w:line="240" w:lineRule="auto"/>
        <w:ind w:left="-567"/>
        <w:jc w:val="both"/>
        <w:rPr>
          <w:lang w:val="es-CO"/>
        </w:rPr>
      </w:pPr>
    </w:p>
  </w:footnote>
  <w:footnote w:id="11">
    <w:p w:rsidR="0056499D" w:rsidRPr="0056499D" w:rsidRDefault="0056499D" w:rsidP="0056499D">
      <w:pPr>
        <w:autoSpaceDE w:val="0"/>
        <w:autoSpaceDN w:val="0"/>
        <w:adjustRightInd w:val="0"/>
        <w:spacing w:after="0" w:line="240" w:lineRule="auto"/>
        <w:ind w:left="-567"/>
        <w:jc w:val="both"/>
      </w:pPr>
      <w:r>
        <w:rPr>
          <w:rStyle w:val="Refdenotaalpie"/>
        </w:rPr>
        <w:footnoteRef/>
      </w:r>
      <w:r>
        <w:t xml:space="preserve"> </w:t>
      </w:r>
      <w:r w:rsidRPr="0056499D">
        <w:rPr>
          <w:rFonts w:cs="Arial"/>
          <w:sz w:val="20"/>
          <w:szCs w:val="20"/>
        </w:rPr>
        <w:t xml:space="preserve">En oportunidades los (as) investigadores (as) consideran acompañar el Marco Teórico de un Marco Conceptual, con miras a aclarar (explicar) algunos conceptos, relacionados con el problema a investigar, e indispensables para una mejor comprensión. En ese caso se recomienda incluir un apartado independiente denominado Marco Conceptual. </w:t>
      </w:r>
    </w:p>
  </w:footnote>
  <w:footnote w:id="12">
    <w:p w:rsidR="00A93C1C" w:rsidRPr="00A93C1C" w:rsidRDefault="00A93C1C" w:rsidP="00A93C1C">
      <w:pPr>
        <w:pStyle w:val="Textonotapie"/>
        <w:ind w:left="-567"/>
        <w:rPr>
          <w:lang w:val="es-CO"/>
        </w:rPr>
      </w:pPr>
      <w:r>
        <w:rPr>
          <w:rStyle w:val="Refdenotaalpie"/>
        </w:rPr>
        <w:footnoteRef/>
      </w:r>
      <w:r>
        <w:t xml:space="preserve"> Para ampliar los aspectos concernientes a la metodología se sugiere revisar</w:t>
      </w:r>
      <w:r w:rsidRPr="00A93C1C">
        <w:rPr>
          <w:color w:val="000000"/>
          <w:lang w:val="es-CO"/>
        </w:rPr>
        <w:t xml:space="preserve"> Un método general de investigación</w:t>
      </w:r>
      <w:r>
        <w:rPr>
          <w:color w:val="000000"/>
          <w:lang w:val="es-CO"/>
        </w:rPr>
        <w:t>, en</w:t>
      </w:r>
      <w:r>
        <w:t xml:space="preserve">: </w:t>
      </w:r>
      <w:hyperlink r:id="rId1" w:history="1">
        <w:r w:rsidRPr="00E3291F">
          <w:rPr>
            <w:rStyle w:val="Hipervnculo"/>
            <w:lang w:val="es-CO"/>
          </w:rPr>
          <w:t>http://books.google.com.co/books?id=8SA8KZyurk4C&amp;printsec=frontcover&amp;dq=cegarra&amp;hl=es&amp;ei=ITbgTLn-OoL68AbVnZy0Dw&amp;sa=X&amp;oi=book_result&amp;ct=result&amp;resnum=1&amp;ved=0CCcQ6AEwAA#v=onepage&amp;q&amp;f=false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D7" w:rsidRDefault="002E21D7">
    <w:pPr>
      <w:pStyle w:val="Encabezado"/>
    </w:pPr>
    <w:r w:rsidRPr="00CC4D46">
      <w:rPr>
        <w:noProof/>
      </w:rPr>
      <w:pict>
        <v:group id="_x0000_s2049" style="position:absolute;margin-left:526.95pt;margin-top:71.3pt;width:84.6pt;height:149.8pt;flip:x y;z-index:251657728;mso-width-percent:1000;mso-position-horizontal-relative:page;mso-position-vertical-relative:page;mso-width-percent:1000;mso-width-relative:lef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strokecolor="#5f497a"/>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v:group>
          <v:rect id="_x0000_s2053" style="position:absolute;left:405;top:11415;width:1033;height:2805;mso-position-horizontal-relative:right-margin-area;mso-width-relative:right-margin-area" stroked="f">
            <v:textbox style="layout-flow:vertical;mso-layout-flow-alt:bottom-to-top" inset="0,0,0,0">
              <w:txbxContent>
                <w:p w:rsidR="002E21D7" w:rsidRDefault="002E21D7">
                  <w:pPr>
                    <w:pStyle w:val="Sinespaciado"/>
                    <w:jc w:val="right"/>
                    <w:rPr>
                      <w:outline/>
                    </w:rPr>
                  </w:pPr>
                  <w:fldSimple w:instr=" PAGE    \* MERGEFORMAT ">
                    <w:r w:rsidR="00AE4E89" w:rsidRPr="00AE4E89">
                      <w:rPr>
                        <w:b/>
                        <w:outline/>
                        <w:noProof/>
                        <w:color w:val="5F497A"/>
                        <w:sz w:val="52"/>
                        <w:szCs w:val="52"/>
                      </w:rPr>
                      <w:t>1</w:t>
                    </w:r>
                  </w:fldSimple>
                </w:p>
              </w:txbxContent>
            </v:textbox>
          </v:rec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352"/>
    <w:multiLevelType w:val="multilevel"/>
    <w:tmpl w:val="704ECD1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1C34FE9"/>
    <w:multiLevelType w:val="multilevel"/>
    <w:tmpl w:val="BF6ACC32"/>
    <w:lvl w:ilvl="0">
      <w:start w:val="1"/>
      <w:numFmt w:val="decimal"/>
      <w:pStyle w:val="Ttulo1"/>
      <w:lvlText w:val="%1"/>
      <w:lvlJc w:val="left"/>
      <w:pPr>
        <w:ind w:left="432" w:hanging="432"/>
      </w:pPr>
      <w:rPr>
        <w:rFonts w:cs="Times New Roman" w:hint="default"/>
        <w:sz w:val="24"/>
        <w:szCs w:val="24"/>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173B588C"/>
    <w:multiLevelType w:val="hybridMultilevel"/>
    <w:tmpl w:val="707CD6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1D4DA5"/>
    <w:multiLevelType w:val="hybridMultilevel"/>
    <w:tmpl w:val="DDE8B214"/>
    <w:lvl w:ilvl="0" w:tplc="B3FC396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E84D48"/>
    <w:multiLevelType w:val="multilevel"/>
    <w:tmpl w:val="1E424AEE"/>
    <w:lvl w:ilvl="0">
      <w:start w:val="1"/>
      <w:numFmt w:val="decimal"/>
      <w:lvlText w:val="%1"/>
      <w:lvlJc w:val="left"/>
      <w:pPr>
        <w:ind w:left="432" w:hanging="432"/>
      </w:pPr>
      <w:rPr>
        <w:rFonts w:ascii="Times New Roman" w:hAnsi="Times New Roman" w:cs="Times New Roman" w:hint="default"/>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4B60846"/>
    <w:multiLevelType w:val="hybridMultilevel"/>
    <w:tmpl w:val="17602EB4"/>
    <w:lvl w:ilvl="0" w:tplc="5F14F67A">
      <w:start w:val="1"/>
      <w:numFmt w:val="decimal"/>
      <w:pStyle w:val="Ttulo2"/>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191DCD"/>
    <w:multiLevelType w:val="hybridMultilevel"/>
    <w:tmpl w:val="FD067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09678D3"/>
    <w:multiLevelType w:val="multilevel"/>
    <w:tmpl w:val="2EDE5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F32A0"/>
    <w:multiLevelType w:val="hybridMultilevel"/>
    <w:tmpl w:val="D644A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1D75CC4"/>
    <w:multiLevelType w:val="hybridMultilevel"/>
    <w:tmpl w:val="2C9CE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1D27746"/>
    <w:multiLevelType w:val="hybridMultilevel"/>
    <w:tmpl w:val="70C0ED0C"/>
    <w:lvl w:ilvl="0" w:tplc="AAC0FC12">
      <w:start w:val="1"/>
      <w:numFmt w:val="bullet"/>
      <w:lvlText w:val="-"/>
      <w:lvlJc w:val="left"/>
      <w:pPr>
        <w:tabs>
          <w:tab w:val="num" w:pos="720"/>
        </w:tabs>
        <w:ind w:left="720" w:hanging="360"/>
      </w:pPr>
      <w:rPr>
        <w:rFonts w:ascii="Times New Roman" w:eastAsia="Times New Roman" w:hAnsi="Times New Roman" w:cs="Times New Roman" w:hint="default"/>
      </w:rPr>
    </w:lvl>
    <w:lvl w:ilvl="1" w:tplc="9A7069A6">
      <w:start w:val="3"/>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257A60"/>
    <w:multiLevelType w:val="hybridMultilevel"/>
    <w:tmpl w:val="0882E6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10"/>
  </w:num>
  <w:num w:numId="7">
    <w:abstractNumId w:val="11"/>
  </w:num>
  <w:num w:numId="8">
    <w:abstractNumId w:val="7"/>
  </w:num>
  <w:num w:numId="9">
    <w:abstractNumId w:val="2"/>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o:shapelayout v:ext="edit">
      <o:idmap v:ext="edit" data="2"/>
      <o:rules v:ext="edit">
        <o:r id="V:Rule1" type="connector" idref="#_x0000_s2052"/>
      </o:rules>
    </o:shapelayout>
  </w:hdrShapeDefaults>
  <w:footnotePr>
    <w:footnote w:id="-1"/>
    <w:footnote w:id="0"/>
  </w:footnotePr>
  <w:endnotePr>
    <w:endnote w:id="-1"/>
    <w:endnote w:id="0"/>
  </w:endnotePr>
  <w:compat/>
  <w:rsids>
    <w:rsidRoot w:val="00EE007B"/>
    <w:rsid w:val="00017F55"/>
    <w:rsid w:val="00032661"/>
    <w:rsid w:val="00041C86"/>
    <w:rsid w:val="00050B13"/>
    <w:rsid w:val="000676FE"/>
    <w:rsid w:val="00070838"/>
    <w:rsid w:val="000C7E7C"/>
    <w:rsid w:val="000F5030"/>
    <w:rsid w:val="0011388C"/>
    <w:rsid w:val="00133E05"/>
    <w:rsid w:val="00170279"/>
    <w:rsid w:val="00172DB9"/>
    <w:rsid w:val="001C5D8A"/>
    <w:rsid w:val="001D494F"/>
    <w:rsid w:val="001F2BE5"/>
    <w:rsid w:val="00214EA3"/>
    <w:rsid w:val="00237183"/>
    <w:rsid w:val="00291F7B"/>
    <w:rsid w:val="002D4F0E"/>
    <w:rsid w:val="002E21D7"/>
    <w:rsid w:val="00304EDF"/>
    <w:rsid w:val="00315072"/>
    <w:rsid w:val="00346BC6"/>
    <w:rsid w:val="003A27C1"/>
    <w:rsid w:val="003A492B"/>
    <w:rsid w:val="003E458E"/>
    <w:rsid w:val="004367C2"/>
    <w:rsid w:val="00444D5D"/>
    <w:rsid w:val="00446F59"/>
    <w:rsid w:val="00467579"/>
    <w:rsid w:val="004C6E51"/>
    <w:rsid w:val="00503B4E"/>
    <w:rsid w:val="00525FC5"/>
    <w:rsid w:val="005365F9"/>
    <w:rsid w:val="00543F8E"/>
    <w:rsid w:val="00552DAE"/>
    <w:rsid w:val="0056499D"/>
    <w:rsid w:val="005756E0"/>
    <w:rsid w:val="005F219D"/>
    <w:rsid w:val="005F7B85"/>
    <w:rsid w:val="00682B36"/>
    <w:rsid w:val="00713D87"/>
    <w:rsid w:val="00725A3D"/>
    <w:rsid w:val="0076139C"/>
    <w:rsid w:val="00780F53"/>
    <w:rsid w:val="00782097"/>
    <w:rsid w:val="0079551D"/>
    <w:rsid w:val="007A3BE5"/>
    <w:rsid w:val="00805B8C"/>
    <w:rsid w:val="0082123A"/>
    <w:rsid w:val="008406CC"/>
    <w:rsid w:val="0088693A"/>
    <w:rsid w:val="008B4BB8"/>
    <w:rsid w:val="008C3186"/>
    <w:rsid w:val="008D2C4B"/>
    <w:rsid w:val="008D57B0"/>
    <w:rsid w:val="0091595F"/>
    <w:rsid w:val="00915A03"/>
    <w:rsid w:val="00932E1F"/>
    <w:rsid w:val="00977A4E"/>
    <w:rsid w:val="009A4AAC"/>
    <w:rsid w:val="00A10179"/>
    <w:rsid w:val="00A44192"/>
    <w:rsid w:val="00A50A2B"/>
    <w:rsid w:val="00A93C1C"/>
    <w:rsid w:val="00AA1C66"/>
    <w:rsid w:val="00AB1D56"/>
    <w:rsid w:val="00AD4B0F"/>
    <w:rsid w:val="00AE4E89"/>
    <w:rsid w:val="00B213AD"/>
    <w:rsid w:val="00B368B7"/>
    <w:rsid w:val="00B56D63"/>
    <w:rsid w:val="00B6239E"/>
    <w:rsid w:val="00BA0DCE"/>
    <w:rsid w:val="00BD01CA"/>
    <w:rsid w:val="00C5362D"/>
    <w:rsid w:val="00C80979"/>
    <w:rsid w:val="00D06B1F"/>
    <w:rsid w:val="00DA46BB"/>
    <w:rsid w:val="00E11D87"/>
    <w:rsid w:val="00E22339"/>
    <w:rsid w:val="00E430BB"/>
    <w:rsid w:val="00E51A8E"/>
    <w:rsid w:val="00E74751"/>
    <w:rsid w:val="00E928B7"/>
    <w:rsid w:val="00EA1A2C"/>
    <w:rsid w:val="00EC136E"/>
    <w:rsid w:val="00EE007B"/>
    <w:rsid w:val="00EE1A8E"/>
    <w:rsid w:val="00EE5B1C"/>
    <w:rsid w:val="00F06FE5"/>
    <w:rsid w:val="00F34C71"/>
    <w:rsid w:val="00F440A0"/>
    <w:rsid w:val="00F72347"/>
    <w:rsid w:val="00F83E3C"/>
    <w:rsid w:val="00F84AE3"/>
    <w:rsid w:val="00FA0F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DF"/>
    <w:pPr>
      <w:spacing w:after="200" w:line="276" w:lineRule="auto"/>
    </w:pPr>
    <w:rPr>
      <w:rFonts w:ascii="Arial" w:hAnsi="Arial"/>
      <w:sz w:val="22"/>
      <w:szCs w:val="22"/>
      <w:lang w:eastAsia="en-US"/>
    </w:rPr>
  </w:style>
  <w:style w:type="paragraph" w:styleId="Ttulo1">
    <w:name w:val="heading 1"/>
    <w:basedOn w:val="Normal"/>
    <w:next w:val="Normal"/>
    <w:link w:val="Ttulo1Car"/>
    <w:autoRedefine/>
    <w:uiPriority w:val="99"/>
    <w:qFormat/>
    <w:rsid w:val="00304EDF"/>
    <w:pPr>
      <w:keepNext/>
      <w:numPr>
        <w:numId w:val="2"/>
      </w:numPr>
      <w:spacing w:before="240" w:after="240" w:line="240" w:lineRule="auto"/>
      <w:outlineLvl w:val="0"/>
    </w:pPr>
    <w:rPr>
      <w:rFonts w:eastAsia="Batang" w:cs="Arial"/>
      <w:b/>
      <w:bCs/>
      <w:kern w:val="32"/>
      <w:szCs w:val="32"/>
      <w:lang w:eastAsia="ko-KR"/>
    </w:rPr>
  </w:style>
  <w:style w:type="paragraph" w:styleId="Ttulo2">
    <w:name w:val="heading 2"/>
    <w:basedOn w:val="Normal"/>
    <w:next w:val="Normal"/>
    <w:link w:val="Ttulo2Car"/>
    <w:autoRedefine/>
    <w:uiPriority w:val="9"/>
    <w:unhideWhenUsed/>
    <w:qFormat/>
    <w:rsid w:val="00503B4E"/>
    <w:pPr>
      <w:keepNext/>
      <w:keepLines/>
      <w:numPr>
        <w:numId w:val="3"/>
      </w:numPr>
      <w:spacing w:before="200" w:after="0"/>
      <w:outlineLvl w:val="1"/>
    </w:pPr>
    <w:rPr>
      <w:rFonts w:eastAsia="Times New Roman"/>
      <w:b/>
      <w:bCs/>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gura">
    <w:name w:val="Figura"/>
    <w:basedOn w:val="Normal"/>
    <w:autoRedefine/>
    <w:qFormat/>
    <w:rsid w:val="00725A3D"/>
    <w:pPr>
      <w:spacing w:before="240" w:after="240" w:line="240" w:lineRule="auto"/>
      <w:jc w:val="center"/>
    </w:pPr>
    <w:rPr>
      <w:lang w:val="es-CO"/>
    </w:rPr>
  </w:style>
  <w:style w:type="character" w:customStyle="1" w:styleId="Ttulo2Car">
    <w:name w:val="Título 2 Car"/>
    <w:basedOn w:val="Fuentedeprrafopredeter"/>
    <w:link w:val="Ttulo2"/>
    <w:uiPriority w:val="9"/>
    <w:rsid w:val="00503B4E"/>
    <w:rPr>
      <w:rFonts w:ascii="Arial" w:eastAsia="Times New Roman" w:hAnsi="Arial"/>
      <w:b/>
      <w:bCs/>
      <w:sz w:val="22"/>
      <w:szCs w:val="26"/>
      <w:lang w:val="es-CO" w:eastAsia="en-US"/>
    </w:rPr>
  </w:style>
  <w:style w:type="character" w:customStyle="1" w:styleId="Ttulo1Car">
    <w:name w:val="Título 1 Car"/>
    <w:basedOn w:val="Fuentedeprrafopredeter"/>
    <w:link w:val="Ttulo1"/>
    <w:uiPriority w:val="99"/>
    <w:rsid w:val="00304EDF"/>
    <w:rPr>
      <w:rFonts w:ascii="Arial" w:eastAsia="Batang" w:hAnsi="Arial" w:cs="Arial"/>
      <w:b/>
      <w:bCs/>
      <w:kern w:val="32"/>
      <w:szCs w:val="32"/>
      <w:lang w:val="es-ES" w:eastAsia="ko-KR"/>
    </w:rPr>
  </w:style>
  <w:style w:type="paragraph" w:customStyle="1" w:styleId="Tabla">
    <w:name w:val="Tabla"/>
    <w:basedOn w:val="Normal"/>
    <w:autoRedefine/>
    <w:qFormat/>
    <w:rsid w:val="00725A3D"/>
    <w:pPr>
      <w:spacing w:before="120" w:after="120" w:line="240" w:lineRule="auto"/>
      <w:jc w:val="center"/>
    </w:pPr>
    <w:rPr>
      <w:rFonts w:eastAsia="Times New Roman"/>
      <w:color w:val="000000"/>
      <w:lang w:eastAsia="es-ES"/>
    </w:rPr>
  </w:style>
  <w:style w:type="character" w:styleId="Hipervnculo">
    <w:name w:val="Hyperlink"/>
    <w:basedOn w:val="Fuentedeprrafopredeter"/>
    <w:uiPriority w:val="99"/>
    <w:unhideWhenUsed/>
    <w:rsid w:val="002D4F0E"/>
    <w:rPr>
      <w:color w:val="0000FF"/>
      <w:u w:val="single"/>
    </w:rPr>
  </w:style>
  <w:style w:type="paragraph" w:styleId="Textonotapie">
    <w:name w:val="footnote text"/>
    <w:basedOn w:val="Normal"/>
    <w:link w:val="TextonotapieCar"/>
    <w:uiPriority w:val="99"/>
    <w:semiHidden/>
    <w:unhideWhenUsed/>
    <w:rsid w:val="00467579"/>
    <w:rPr>
      <w:sz w:val="20"/>
      <w:szCs w:val="20"/>
    </w:rPr>
  </w:style>
  <w:style w:type="character" w:customStyle="1" w:styleId="TextonotapieCar">
    <w:name w:val="Texto nota pie Car"/>
    <w:basedOn w:val="Fuentedeprrafopredeter"/>
    <w:link w:val="Textonotapie"/>
    <w:uiPriority w:val="99"/>
    <w:semiHidden/>
    <w:rsid w:val="00467579"/>
    <w:rPr>
      <w:rFonts w:ascii="Arial" w:hAnsi="Arial"/>
      <w:lang w:val="es-ES" w:eastAsia="en-US"/>
    </w:rPr>
  </w:style>
  <w:style w:type="character" w:styleId="Refdenotaalpie">
    <w:name w:val="footnote reference"/>
    <w:basedOn w:val="Fuentedeprrafopredeter"/>
    <w:uiPriority w:val="99"/>
    <w:semiHidden/>
    <w:unhideWhenUsed/>
    <w:rsid w:val="00467579"/>
    <w:rPr>
      <w:vertAlign w:val="superscript"/>
    </w:rPr>
  </w:style>
  <w:style w:type="table" w:styleId="Tablaconcuadrcula">
    <w:name w:val="Table Grid"/>
    <w:basedOn w:val="Tablanormal"/>
    <w:uiPriority w:val="59"/>
    <w:rsid w:val="008869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
    <w:name w:val="Body Text"/>
    <w:basedOn w:val="Normal"/>
    <w:link w:val="TextoindependienteCar"/>
    <w:rsid w:val="00032661"/>
    <w:pPr>
      <w:spacing w:after="0" w:line="240" w:lineRule="auto"/>
      <w:jc w:val="both"/>
    </w:pPr>
    <w:rPr>
      <w:rFonts w:ascii="Arial Narrow" w:eastAsia="Times New Roman" w:hAnsi="Arial Narrow" w:cs="Arial"/>
      <w:szCs w:val="24"/>
      <w:lang w:eastAsia="es-ES"/>
    </w:rPr>
  </w:style>
  <w:style w:type="character" w:customStyle="1" w:styleId="TextoindependienteCar">
    <w:name w:val="Texto independiente Car"/>
    <w:basedOn w:val="Fuentedeprrafopredeter"/>
    <w:link w:val="Textoindependiente"/>
    <w:rsid w:val="00032661"/>
    <w:rPr>
      <w:rFonts w:ascii="Arial Narrow" w:eastAsia="Times New Roman" w:hAnsi="Arial Narrow" w:cs="Arial"/>
      <w:sz w:val="22"/>
      <w:szCs w:val="24"/>
      <w:lang w:val="es-ES" w:eastAsia="es-ES"/>
    </w:rPr>
  </w:style>
  <w:style w:type="character" w:styleId="Textoennegrita">
    <w:name w:val="Strong"/>
    <w:basedOn w:val="Fuentedeprrafopredeter"/>
    <w:uiPriority w:val="22"/>
    <w:qFormat/>
    <w:rsid w:val="00AB1D56"/>
    <w:rPr>
      <w:b/>
      <w:bCs/>
    </w:rPr>
  </w:style>
  <w:style w:type="paragraph" w:styleId="Encabezado">
    <w:name w:val="header"/>
    <w:basedOn w:val="Normal"/>
    <w:link w:val="EncabezadoCar"/>
    <w:uiPriority w:val="99"/>
    <w:semiHidden/>
    <w:unhideWhenUsed/>
    <w:rsid w:val="002E21D7"/>
    <w:pPr>
      <w:tabs>
        <w:tab w:val="center" w:pos="4419"/>
        <w:tab w:val="right" w:pos="8838"/>
      </w:tabs>
    </w:pPr>
  </w:style>
  <w:style w:type="character" w:customStyle="1" w:styleId="EncabezadoCar">
    <w:name w:val="Encabezado Car"/>
    <w:basedOn w:val="Fuentedeprrafopredeter"/>
    <w:link w:val="Encabezado"/>
    <w:uiPriority w:val="99"/>
    <w:semiHidden/>
    <w:rsid w:val="002E21D7"/>
    <w:rPr>
      <w:rFonts w:ascii="Arial" w:hAnsi="Arial"/>
      <w:sz w:val="22"/>
      <w:szCs w:val="22"/>
      <w:lang w:val="es-ES" w:eastAsia="en-US"/>
    </w:rPr>
  </w:style>
  <w:style w:type="paragraph" w:styleId="Piedepgina">
    <w:name w:val="footer"/>
    <w:basedOn w:val="Normal"/>
    <w:link w:val="PiedepginaCar"/>
    <w:uiPriority w:val="99"/>
    <w:semiHidden/>
    <w:unhideWhenUsed/>
    <w:rsid w:val="002E21D7"/>
    <w:pPr>
      <w:tabs>
        <w:tab w:val="center" w:pos="4419"/>
        <w:tab w:val="right" w:pos="8838"/>
      </w:tabs>
    </w:pPr>
  </w:style>
  <w:style w:type="character" w:customStyle="1" w:styleId="PiedepginaCar">
    <w:name w:val="Pie de página Car"/>
    <w:basedOn w:val="Fuentedeprrafopredeter"/>
    <w:link w:val="Piedepgina"/>
    <w:uiPriority w:val="99"/>
    <w:semiHidden/>
    <w:rsid w:val="002E21D7"/>
    <w:rPr>
      <w:rFonts w:ascii="Arial" w:hAnsi="Arial"/>
      <w:sz w:val="22"/>
      <w:szCs w:val="22"/>
      <w:lang w:val="es-ES" w:eastAsia="en-US"/>
    </w:rPr>
  </w:style>
  <w:style w:type="paragraph" w:styleId="Sinespaciado">
    <w:name w:val="No Spacing"/>
    <w:link w:val="SinespaciadoCar"/>
    <w:uiPriority w:val="1"/>
    <w:qFormat/>
    <w:rsid w:val="002E21D7"/>
    <w:rPr>
      <w:rFonts w:eastAsia="Times New Roman"/>
      <w:sz w:val="22"/>
      <w:szCs w:val="22"/>
      <w:lang w:eastAsia="en-US"/>
    </w:rPr>
  </w:style>
  <w:style w:type="character" w:customStyle="1" w:styleId="SinespaciadoCar">
    <w:name w:val="Sin espaciado Car"/>
    <w:basedOn w:val="Fuentedeprrafopredeter"/>
    <w:link w:val="Sinespaciado"/>
    <w:uiPriority w:val="1"/>
    <w:rsid w:val="002E21D7"/>
    <w:rPr>
      <w:rFonts w:eastAsia="Times New Roman"/>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divs>
    <w:div w:id="165706818">
      <w:bodyDiv w:val="1"/>
      <w:marLeft w:val="0"/>
      <w:marRight w:val="0"/>
      <w:marTop w:val="0"/>
      <w:marBottom w:val="0"/>
      <w:divBdr>
        <w:top w:val="none" w:sz="0" w:space="0" w:color="auto"/>
        <w:left w:val="none" w:sz="0" w:space="0" w:color="auto"/>
        <w:bottom w:val="none" w:sz="0" w:space="0" w:color="auto"/>
        <w:right w:val="none" w:sz="0" w:space="0" w:color="auto"/>
      </w:divBdr>
    </w:div>
    <w:div w:id="16271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ooks.google.com.co/books?id=8SA8KZyurk4C&amp;printsec=frontcover&amp;dq=cegarra&amp;hl=es&amp;ei=ITbgTLn-OoL68AbVnZy0Dw&amp;sa=X&amp;oi=book_result&amp;ct=result&amp;resnum=1&amp;ved=0CCcQ6AEwAA#v=onepage&amp;q&amp;f=fal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470E-AB03-4F22-93F1-0A924AF3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2617</Words>
  <Characters>14399</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16983</CharactersWithSpaces>
  <SharedDoc>false</SharedDoc>
  <HLinks>
    <vt:vector size="6" baseType="variant">
      <vt:variant>
        <vt:i4>721009</vt:i4>
      </vt:variant>
      <vt:variant>
        <vt:i4>0</vt:i4>
      </vt:variant>
      <vt:variant>
        <vt:i4>0</vt:i4>
      </vt:variant>
      <vt:variant>
        <vt:i4>5</vt:i4>
      </vt:variant>
      <vt:variant>
        <vt:lpwstr>http://books.google.com.co/books?id=8SA8KZyurk4C&amp;printsec=frontcover&amp;dq=cegarra&amp;hl=es&amp;ei=ITbgTLn-OoL68AbVnZy0Dw&amp;sa=X&amp;oi=book_result&amp;ct=result&amp;resnum=1&amp;ved=0CCcQ6AEwAA</vt:lpwstr>
      </vt:variant>
      <vt:variant>
        <vt:lpwstr>v=onepage&amp;q&amp;f=false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Jirón Popova</dc:creator>
  <cp:keywords/>
  <cp:lastModifiedBy> </cp:lastModifiedBy>
  <cp:revision>2</cp:revision>
  <dcterms:created xsi:type="dcterms:W3CDTF">2011-11-14T13:58:00Z</dcterms:created>
  <dcterms:modified xsi:type="dcterms:W3CDTF">2011-11-14T13:58:00Z</dcterms:modified>
</cp:coreProperties>
</file>